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A3" w:rsidRDefault="00214EA3" w:rsidP="00214EA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214EA3" w:rsidRDefault="00214EA3" w:rsidP="00214EA3">
      <w:pPr>
        <w:pStyle w:val="ConsPlusTitle"/>
        <w:jc w:val="center"/>
        <w:outlineLvl w:val="0"/>
      </w:pPr>
    </w:p>
    <w:p w:rsidR="00214EA3" w:rsidRDefault="00214EA3" w:rsidP="00214EA3">
      <w:pPr>
        <w:pStyle w:val="ConsPlusTitle"/>
        <w:jc w:val="center"/>
        <w:outlineLvl w:val="0"/>
      </w:pPr>
      <w:r>
        <w:t>ПРИКАЗ</w:t>
      </w:r>
    </w:p>
    <w:p w:rsidR="00214EA3" w:rsidRDefault="00214EA3" w:rsidP="00214EA3">
      <w:pPr>
        <w:pStyle w:val="ConsPlusTitle"/>
        <w:jc w:val="center"/>
        <w:outlineLvl w:val="0"/>
      </w:pPr>
      <w:r>
        <w:t>от 30 августа 2010 г. N 889</w:t>
      </w:r>
    </w:p>
    <w:p w:rsidR="00214EA3" w:rsidRDefault="00214EA3" w:rsidP="00214EA3">
      <w:pPr>
        <w:pStyle w:val="ConsPlusTitle"/>
        <w:jc w:val="center"/>
        <w:outlineLvl w:val="0"/>
      </w:pPr>
    </w:p>
    <w:p w:rsidR="00214EA3" w:rsidRDefault="00214EA3" w:rsidP="00214EA3">
      <w:pPr>
        <w:pStyle w:val="ConsPlusTitle"/>
        <w:jc w:val="center"/>
        <w:outlineLvl w:val="0"/>
      </w:pPr>
      <w:r>
        <w:t>О ВНЕСЕНИИ ИЗМЕНЕНИЙ</w:t>
      </w:r>
    </w:p>
    <w:p w:rsidR="00214EA3" w:rsidRDefault="00214EA3" w:rsidP="00214EA3">
      <w:pPr>
        <w:pStyle w:val="ConsPlusTitle"/>
        <w:jc w:val="center"/>
        <w:outlineLvl w:val="0"/>
      </w:pPr>
      <w:r>
        <w:t>В ФЕДЕРАЛЬНЫЙ БАЗИСНЫЙ УЧЕБНЫЙ ПЛАН</w:t>
      </w:r>
    </w:p>
    <w:p w:rsidR="00214EA3" w:rsidRDefault="00214EA3" w:rsidP="00214EA3">
      <w:pPr>
        <w:pStyle w:val="ConsPlusTitle"/>
        <w:jc w:val="center"/>
        <w:outlineLvl w:val="0"/>
      </w:pPr>
      <w:r>
        <w:t xml:space="preserve">И ПРИМЕРНЫЕ УЧЕБНЫЕ ПЛАНЫ ДЛЯ </w:t>
      </w:r>
      <w:proofErr w:type="gramStart"/>
      <w:r>
        <w:t>ОБРАЗОВАТЕЛЬНЫХ</w:t>
      </w:r>
      <w:proofErr w:type="gramEnd"/>
    </w:p>
    <w:p w:rsidR="00214EA3" w:rsidRDefault="00214EA3" w:rsidP="00214EA3">
      <w:pPr>
        <w:pStyle w:val="ConsPlusTitle"/>
        <w:jc w:val="center"/>
        <w:outlineLvl w:val="0"/>
      </w:pPr>
      <w:r>
        <w:t>УЧРЕЖДЕНИЙ РОССИЙСКОЙ ФЕДЕРАЦИИ, РЕАЛИЗУЮЩИХ ПРОГРАММЫ</w:t>
      </w:r>
    </w:p>
    <w:p w:rsidR="00214EA3" w:rsidRDefault="00214EA3" w:rsidP="00214EA3">
      <w:pPr>
        <w:pStyle w:val="ConsPlusTitle"/>
        <w:jc w:val="center"/>
        <w:outlineLvl w:val="0"/>
      </w:pPr>
      <w:r>
        <w:t>ОБЩЕГО ОБРАЗОВАНИЯ, УТВЕРЖДЕННЫЕ ПРИКАЗОМ МИНИСТЕРСТВА</w:t>
      </w:r>
    </w:p>
    <w:p w:rsidR="00214EA3" w:rsidRDefault="00214EA3" w:rsidP="00214EA3">
      <w:pPr>
        <w:pStyle w:val="ConsPlusTitle"/>
        <w:jc w:val="center"/>
        <w:outlineLvl w:val="0"/>
      </w:pPr>
      <w:r>
        <w:t>ОБРАЗОВАНИЯ РОССИЙСКОЙ ФЕДЕРАЦИИ ОТ 9 МАРТА 2004 Г. N 1312</w:t>
      </w:r>
    </w:p>
    <w:p w:rsidR="00214EA3" w:rsidRDefault="00214EA3" w:rsidP="00214EA3">
      <w:pPr>
        <w:pStyle w:val="ConsPlusTitle"/>
        <w:jc w:val="center"/>
        <w:outlineLvl w:val="0"/>
      </w:pPr>
      <w:r>
        <w:t>"ОБ УТВЕРЖДЕНИИ ФЕДЕРАЛЬНОГО БАЗИСНОГО УЧЕБНОГО ПЛАНА</w:t>
      </w:r>
    </w:p>
    <w:p w:rsidR="00214EA3" w:rsidRDefault="00214EA3" w:rsidP="00214EA3">
      <w:pPr>
        <w:pStyle w:val="ConsPlusTitle"/>
        <w:jc w:val="center"/>
        <w:outlineLvl w:val="0"/>
      </w:pPr>
      <w:r>
        <w:t xml:space="preserve">И ПРИМЕРНЫХ УЧЕБНЫХ ПЛАНОВ </w:t>
      </w:r>
      <w:proofErr w:type="gramStart"/>
      <w:r>
        <w:t>ДЛЯ</w:t>
      </w:r>
      <w:proofErr w:type="gramEnd"/>
      <w:r>
        <w:t xml:space="preserve"> ОБРАЗОВАТЕЛЬНЫХ</w:t>
      </w:r>
    </w:p>
    <w:p w:rsidR="00214EA3" w:rsidRDefault="00214EA3" w:rsidP="00214EA3">
      <w:pPr>
        <w:pStyle w:val="ConsPlusTitle"/>
        <w:jc w:val="center"/>
        <w:outlineLvl w:val="0"/>
      </w:pPr>
      <w:r>
        <w:t>УЧРЕЖДЕНИЙ РОССИЙСКОЙ ФЕДЕРАЦИИ, РЕАЛИЗУЮЩИХ</w:t>
      </w:r>
    </w:p>
    <w:p w:rsidR="00214EA3" w:rsidRDefault="00214EA3" w:rsidP="00214EA3">
      <w:pPr>
        <w:pStyle w:val="ConsPlusTitle"/>
        <w:jc w:val="center"/>
        <w:outlineLvl w:val="0"/>
      </w:pPr>
      <w:r>
        <w:t>ПРОГРАММЫ ОБЩЕГО ОБРАЗОВАНИЯ"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пунктом 1 "и" перечня поручений Президента Российской Федерации от 10 ноября 2009 г. N Пр-2997 по итогам заседания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>
        <w:rPr>
          <w:rFonts w:ascii="Arial" w:hAnsi="Arial" w:cs="Arial"/>
          <w:sz w:val="24"/>
          <w:szCs w:val="24"/>
        </w:rPr>
        <w:t>Паралимпийских</w:t>
      </w:r>
      <w:proofErr w:type="spellEnd"/>
      <w:r>
        <w:rPr>
          <w:rFonts w:ascii="Arial" w:hAnsi="Arial" w:cs="Arial"/>
          <w:sz w:val="24"/>
          <w:szCs w:val="24"/>
        </w:rPr>
        <w:t xml:space="preserve"> зимних игр 2014 года в г. Сочи, XXVII Всемирной летней универсиады 2013 года в г</w:t>
      </w:r>
      <w:proofErr w:type="gramEnd"/>
      <w:r>
        <w:rPr>
          <w:rFonts w:ascii="Arial" w:hAnsi="Arial" w:cs="Arial"/>
          <w:sz w:val="24"/>
          <w:szCs w:val="24"/>
        </w:rPr>
        <w:t>. Казани 23 октября 2009 г. и пунктом 9 поручения Правительства Российской Федерации от 28 ноября 2009 г. N ВП-П12-6952 приказываю: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образования", с изменениями, внесенными Приказом Министерства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и науки Российской Федерации от 20 августа 2008 г. N 241.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Министр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А.ФУРСЕНКО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Министерства образования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науки Российской Федерации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августа 2010 г. N 889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Title"/>
        <w:jc w:val="center"/>
        <w:outlineLvl w:val="0"/>
      </w:pPr>
      <w:r>
        <w:t>ИЗМЕНЕНИЯ,</w:t>
      </w:r>
    </w:p>
    <w:p w:rsidR="00214EA3" w:rsidRDefault="00214EA3" w:rsidP="00214EA3">
      <w:pPr>
        <w:pStyle w:val="ConsPlusTitle"/>
        <w:jc w:val="center"/>
        <w:outlineLvl w:val="0"/>
      </w:pPr>
      <w:r>
        <w:lastRenderedPageBreak/>
        <w:t>КОТОРЫЕ ВНОСЯТСЯ В ФЕДЕРАЛЬНЫЙ БАЗИСНЫЙ УЧЕБНЫЙ</w:t>
      </w:r>
    </w:p>
    <w:p w:rsidR="00214EA3" w:rsidRDefault="00214EA3" w:rsidP="00214EA3">
      <w:pPr>
        <w:pStyle w:val="ConsPlusTitle"/>
        <w:jc w:val="center"/>
        <w:outlineLvl w:val="0"/>
      </w:pPr>
      <w:r>
        <w:t xml:space="preserve">ПЛАН И ПРИМЕРНЫЕ УЧЕБНЫЕ ПЛАНЫ ДЛЯ </w:t>
      </w:r>
      <w:proofErr w:type="gramStart"/>
      <w:r>
        <w:t>ОБРАЗОВАТЕЛЬНЫХ</w:t>
      </w:r>
      <w:proofErr w:type="gramEnd"/>
    </w:p>
    <w:p w:rsidR="00214EA3" w:rsidRDefault="00214EA3" w:rsidP="00214EA3">
      <w:pPr>
        <w:pStyle w:val="ConsPlusTitle"/>
        <w:jc w:val="center"/>
        <w:outlineLvl w:val="0"/>
      </w:pPr>
      <w:r>
        <w:t>УЧРЕЖДЕНИЙ РОССИЙСКОЙ ФЕДЕРАЦИИ, РЕАЛИЗУЮЩИХ ПРОГРАММЫ</w:t>
      </w:r>
    </w:p>
    <w:p w:rsidR="00214EA3" w:rsidRDefault="00214EA3" w:rsidP="00214EA3">
      <w:pPr>
        <w:pStyle w:val="ConsPlusTitle"/>
        <w:jc w:val="center"/>
        <w:outlineLvl w:val="0"/>
      </w:pPr>
      <w:r>
        <w:t>ОБЩЕГО ОБРАЗОВАНИЯ, УТВЕРЖДЕННЫЕ ПРИКАЗОМ МИНИСТЕРСТВА</w:t>
      </w:r>
    </w:p>
    <w:p w:rsidR="00214EA3" w:rsidRDefault="00214EA3" w:rsidP="00214EA3">
      <w:pPr>
        <w:pStyle w:val="ConsPlusTitle"/>
        <w:jc w:val="center"/>
        <w:outlineLvl w:val="0"/>
      </w:pPr>
      <w:r>
        <w:t>ОБРАЗОВАНИЯ РОССИЙСКОЙ ФЕДЕРАЦИИ ОТ 9 МАРТА 2004 Г. N 1312</w:t>
      </w:r>
    </w:p>
    <w:p w:rsidR="00214EA3" w:rsidRDefault="00214EA3" w:rsidP="00214EA3">
      <w:pPr>
        <w:pStyle w:val="ConsPlusTitle"/>
        <w:jc w:val="center"/>
        <w:outlineLvl w:val="0"/>
      </w:pPr>
      <w:r>
        <w:t>"ОБ УТВЕРЖДЕНИИ ФЕДЕРАЛЬНОГО БАЗИСНОГО УЧЕБНОГО ПЛАНА</w:t>
      </w:r>
    </w:p>
    <w:p w:rsidR="00214EA3" w:rsidRDefault="00214EA3" w:rsidP="00214EA3">
      <w:pPr>
        <w:pStyle w:val="ConsPlusTitle"/>
        <w:jc w:val="center"/>
        <w:outlineLvl w:val="0"/>
      </w:pPr>
      <w:r>
        <w:t xml:space="preserve">И ПРИМЕРНЫХ УЧЕБНЫХ ПЛАНОВ </w:t>
      </w:r>
      <w:proofErr w:type="gramStart"/>
      <w:r>
        <w:t>ДЛЯ</w:t>
      </w:r>
      <w:proofErr w:type="gramEnd"/>
      <w:r>
        <w:t xml:space="preserve"> ОБРАЗОВАТЕЛЬНЫХ</w:t>
      </w:r>
    </w:p>
    <w:p w:rsidR="00214EA3" w:rsidRDefault="00214EA3" w:rsidP="00214EA3">
      <w:pPr>
        <w:pStyle w:val="ConsPlusTitle"/>
        <w:jc w:val="center"/>
        <w:outlineLvl w:val="0"/>
      </w:pPr>
      <w:r>
        <w:t>УЧРЕЖДЕНИЙ РОССИЙСКОЙ ФЕДЕРАЦИИ, РЕАЛИЗУЮЩИХ</w:t>
      </w:r>
    </w:p>
    <w:p w:rsidR="00214EA3" w:rsidRDefault="00214EA3" w:rsidP="00214EA3">
      <w:pPr>
        <w:pStyle w:val="ConsPlusTitle"/>
        <w:jc w:val="center"/>
        <w:outlineLvl w:val="0"/>
      </w:pPr>
      <w:r>
        <w:t>ПРОГРАММЫ ОБЩЕГО ОБРАЗОВАНИЯ"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части I "Начальное общее и основное общее образование":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слова "На преподавание учебного предмета "Физическая культура" рекомендуется отводить дополнительный третий час из регионального (национально-регионального) компонента, в исключительных случаях - из компонента образовательного учреждения</w:t>
      </w:r>
      <w:proofErr w:type="gramStart"/>
      <w:r>
        <w:rPr>
          <w:rFonts w:ascii="Arial" w:hAnsi="Arial" w:cs="Arial"/>
          <w:sz w:val="24"/>
          <w:szCs w:val="24"/>
        </w:rPr>
        <w:t xml:space="preserve">." </w:t>
      </w:r>
      <w:proofErr w:type="gramEnd"/>
      <w:r>
        <w:rPr>
          <w:rFonts w:ascii="Arial" w:hAnsi="Arial" w:cs="Arial"/>
          <w:sz w:val="24"/>
          <w:szCs w:val="24"/>
        </w:rPr>
        <w:t>заменить словами "Третий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воспитания.";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базисный учебный план для образовательных учреждений Российской Федерации "Начальное общее образование" изложить в следующей редакции: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"БАЗИСНЫЙ УЧЕБНЫЙ ПЛАН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образовательных учреждений Российской Федерации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НАЧАЛЬНОЕ ОБЩЕЕ ОБРАЗОВАНИЕ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45"/>
        <w:gridCol w:w="945"/>
        <w:gridCol w:w="945"/>
        <w:gridCol w:w="945"/>
        <w:gridCol w:w="945"/>
      </w:tblGrid>
      <w:tr w:rsidR="00214EA3">
        <w:trPr>
          <w:cantSplit/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предметы         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в год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и литература &lt;2&gt;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(132)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(136)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(102)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(102)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(472)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   </w:t>
            </w:r>
          </w:p>
        </w:tc>
      </w:tr>
      <w:tr w:rsidR="00214EA3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(человек, природа,     </w:t>
            </w:r>
            <w:r>
              <w:rPr>
                <w:sz w:val="24"/>
                <w:szCs w:val="24"/>
              </w:rPr>
              <w:br/>
              <w:t xml:space="preserve">общество)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(Труд)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  </w:t>
            </w:r>
          </w:p>
        </w:tc>
      </w:tr>
      <w:tr w:rsidR="00214EA3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2567  </w:t>
            </w:r>
          </w:p>
        </w:tc>
      </w:tr>
      <w:tr w:rsidR="00214EA3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(национальн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br/>
              <w:t xml:space="preserve">региональный) компонент и компонент   </w:t>
            </w:r>
            <w:r>
              <w:rPr>
                <w:sz w:val="24"/>
                <w:szCs w:val="24"/>
              </w:rPr>
              <w:br/>
              <w:t>образовательного учреждения (6-дневная</w:t>
            </w:r>
            <w:r>
              <w:rPr>
                <w:sz w:val="24"/>
                <w:szCs w:val="24"/>
              </w:rPr>
              <w:br/>
              <w:t xml:space="preserve">неделя) &lt;1&gt;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(99)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643   </w:t>
            </w:r>
          </w:p>
        </w:tc>
      </w:tr>
      <w:tr w:rsidR="00214EA3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аудиторная       </w:t>
            </w:r>
            <w:r>
              <w:rPr>
                <w:sz w:val="24"/>
                <w:szCs w:val="24"/>
              </w:rPr>
              <w:br/>
              <w:t>учебная нагрузка при 6-дневной учебной</w:t>
            </w:r>
            <w:r>
              <w:rPr>
                <w:sz w:val="24"/>
                <w:szCs w:val="24"/>
              </w:rPr>
              <w:br/>
              <w:t xml:space="preserve">неделе &lt;1&gt;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(660)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3210  </w:t>
            </w:r>
          </w:p>
        </w:tc>
      </w:tr>
      <w:tr w:rsidR="00214EA3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Региональный (национальн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br/>
              <w:t xml:space="preserve">региональный) компонент и компонент   </w:t>
            </w:r>
            <w:r>
              <w:rPr>
                <w:sz w:val="24"/>
                <w:szCs w:val="24"/>
              </w:rPr>
              <w:br/>
              <w:t>образовательного учреждения (5-дневная</w:t>
            </w:r>
            <w:r>
              <w:rPr>
                <w:sz w:val="24"/>
                <w:szCs w:val="24"/>
              </w:rPr>
              <w:br/>
              <w:t xml:space="preserve">неделя)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   </w:t>
            </w:r>
          </w:p>
        </w:tc>
      </w:tr>
      <w:tr w:rsidR="00214EA3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аудиторная       </w:t>
            </w:r>
            <w:r>
              <w:rPr>
                <w:sz w:val="24"/>
                <w:szCs w:val="24"/>
              </w:rPr>
              <w:br/>
              <w:t>учебная нагрузка при 5-дневной учебной</w:t>
            </w:r>
            <w:r>
              <w:rPr>
                <w:sz w:val="24"/>
                <w:szCs w:val="24"/>
              </w:rPr>
              <w:br/>
              <w:t xml:space="preserve">неделе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2904  </w:t>
            </w:r>
          </w:p>
        </w:tc>
      </w:tr>
    </w:tbl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</w:t>
      </w:r>
      <w:proofErr w:type="gramStart"/>
      <w:r>
        <w:rPr>
          <w:rFonts w:ascii="Arial" w:hAnsi="Arial" w:cs="Arial"/>
          <w:sz w:val="24"/>
          <w:szCs w:val="24"/>
        </w:rPr>
        <w:t>&gt;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Санитарно-эпидемиологическими правилами и нормативами (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2.4.2 N 1178-02), зарегистрированными в Министерстве юстиции Российской Федерации 5 декабря 2002 г., регистрационный N 3997,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&lt;2&gt;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базисный учебный план образовательных учреждений Российской Федерации "Основное общее образование" изложить в следующей редакции: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"БАЗИСНЫЙ УЧЕБНЫЙ ПЛАН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образовательных учреждений Российской Федерации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ОБЩЕЕ ОБРАЗОВАНИЕ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810"/>
        <w:gridCol w:w="945"/>
        <w:gridCol w:w="810"/>
        <w:gridCol w:w="810"/>
        <w:gridCol w:w="945"/>
        <w:gridCol w:w="945"/>
      </w:tblGrid>
      <w:tr w:rsidR="00214EA3">
        <w:trPr>
          <w:cantSplit/>
          <w:trHeight w:val="24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в год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и литература &lt;1&gt;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(210)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(105)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(805)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  </w:t>
            </w:r>
          </w:p>
        </w:tc>
      </w:tr>
      <w:tr w:rsidR="00214EA3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(включая экономику </w:t>
            </w:r>
            <w:r>
              <w:rPr>
                <w:sz w:val="24"/>
                <w:szCs w:val="24"/>
              </w:rPr>
              <w:br/>
              <w:t xml:space="preserve">и право)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)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  </w:t>
            </w:r>
          </w:p>
        </w:tc>
      </w:tr>
      <w:tr w:rsidR="00214EA3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              </w:t>
            </w:r>
            <w:r>
              <w:rPr>
                <w:sz w:val="24"/>
                <w:szCs w:val="24"/>
              </w:rPr>
              <w:br/>
              <w:t xml:space="preserve">жизнедеятельности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   </w:t>
            </w:r>
          </w:p>
        </w:tc>
      </w:tr>
      <w:tr w:rsidR="00214EA3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Итого: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4865  </w:t>
            </w:r>
          </w:p>
        </w:tc>
      </w:tr>
      <w:tr w:rsidR="00214EA3">
        <w:trPr>
          <w:cantSplit/>
          <w:trHeight w:val="60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(национальн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br/>
              <w:t xml:space="preserve">региональный) компонент и         </w:t>
            </w:r>
            <w:r>
              <w:rPr>
                <w:sz w:val="24"/>
                <w:szCs w:val="24"/>
              </w:rPr>
              <w:br/>
              <w:t xml:space="preserve">компонент образовательного        </w:t>
            </w:r>
            <w:r>
              <w:rPr>
                <w:sz w:val="24"/>
                <w:szCs w:val="24"/>
              </w:rPr>
              <w:br/>
              <w:t xml:space="preserve">учреждения (6-дневная неделя)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   </w:t>
            </w:r>
          </w:p>
        </w:tc>
      </w:tr>
      <w:tr w:rsidR="00214EA3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аудиторная   </w:t>
            </w:r>
            <w:r>
              <w:rPr>
                <w:sz w:val="24"/>
                <w:szCs w:val="24"/>
              </w:rPr>
              <w:br/>
              <w:t xml:space="preserve">учебная нагрузка при 6-дневной    </w:t>
            </w:r>
            <w:r>
              <w:rPr>
                <w:sz w:val="24"/>
                <w:szCs w:val="24"/>
              </w:rPr>
              <w:br/>
              <w:t xml:space="preserve">учебной неделе (требования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5845  </w:t>
            </w:r>
          </w:p>
        </w:tc>
      </w:tr>
      <w:tr w:rsidR="00214EA3">
        <w:trPr>
          <w:cantSplit/>
          <w:trHeight w:val="60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(национальн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br/>
              <w:t xml:space="preserve">региональный) компонент и         </w:t>
            </w:r>
            <w:r>
              <w:rPr>
                <w:sz w:val="24"/>
                <w:szCs w:val="24"/>
              </w:rPr>
              <w:br/>
              <w:t xml:space="preserve">компонент образовательного        </w:t>
            </w:r>
            <w:r>
              <w:rPr>
                <w:sz w:val="24"/>
                <w:szCs w:val="24"/>
              </w:rPr>
              <w:br/>
              <w:t xml:space="preserve">учреждения (5-дневная неделя)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   </w:t>
            </w:r>
          </w:p>
        </w:tc>
      </w:tr>
      <w:tr w:rsidR="00214EA3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аудиторная   </w:t>
            </w:r>
            <w:r>
              <w:rPr>
                <w:sz w:val="24"/>
                <w:szCs w:val="24"/>
              </w:rPr>
              <w:br/>
              <w:t xml:space="preserve">учебная нагрузка при 5-дневной    </w:t>
            </w:r>
            <w:r>
              <w:rPr>
                <w:sz w:val="24"/>
                <w:szCs w:val="24"/>
              </w:rPr>
              <w:br/>
              <w:t xml:space="preserve">учебной неделе (требования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  </w:t>
            </w:r>
          </w:p>
        </w:tc>
      </w:tr>
    </w:tbl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>
        <w:rPr>
          <w:rFonts w:ascii="Arial" w:hAnsi="Arial" w:cs="Arial"/>
          <w:sz w:val="24"/>
          <w:szCs w:val="24"/>
        </w:rPr>
        <w:t>.".</w:t>
      </w:r>
      <w:proofErr w:type="gramEnd"/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части II "Среднее (полное) общее образование":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Базисный учебный план для среднего (полного) общего образования изложить в следующей редакции: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"БАЗИСНЫЙ УЧЕБНЫЙ ПЛАН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среднего (полного) общего образования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214EA3" w:rsidRDefault="00214EA3" w:rsidP="00214EA3">
      <w:pPr>
        <w:pStyle w:val="ConsPlusNonformat"/>
        <w:jc w:val="both"/>
      </w:pPr>
      <w:r>
        <w:t xml:space="preserve">   │                        ФЕДЕРАЛЬНЫЙ КОМПОНЕНТ                         │</w:t>
      </w:r>
    </w:p>
    <w:p w:rsidR="00214EA3" w:rsidRDefault="00214EA3" w:rsidP="00214EA3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214EA3" w:rsidRDefault="00214EA3" w:rsidP="00214EA3">
      <w:pPr>
        <w:pStyle w:val="ConsPlusNonformat"/>
      </w:pPr>
    </w:p>
    <w:p w:rsidR="00214EA3" w:rsidRDefault="00214EA3" w:rsidP="00214EA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214EA3" w:rsidRDefault="00214EA3" w:rsidP="00214EA3">
      <w:pPr>
        <w:pStyle w:val="ConsPlusNonformat"/>
        <w:jc w:val="both"/>
      </w:pPr>
      <w:r>
        <w:t xml:space="preserve">   │           Обязательные учебные предметы на базовом уровне            │</w:t>
      </w:r>
    </w:p>
    <w:p w:rsidR="00214EA3" w:rsidRDefault="00214EA3" w:rsidP="00214EA3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jc w:val="both"/>
      </w:pPr>
      <w:r>
        <w:t>┌─┐┌──────────────────────────┬───────────────────────────────────────────┐</w:t>
      </w:r>
    </w:p>
    <w:p w:rsidR="00214EA3" w:rsidRDefault="00214EA3" w:rsidP="00214EA3">
      <w:pPr>
        <w:pStyle w:val="ConsPlusNonformat"/>
        <w:jc w:val="both"/>
      </w:pPr>
      <w:r>
        <w:t>│ ││    Учебные предметы      │ Количество часов за два года обучения &lt;1&gt; │</w:t>
      </w:r>
    </w:p>
    <w:p w:rsidR="00214EA3" w:rsidRDefault="00214EA3" w:rsidP="00214EA3">
      <w:pPr>
        <w:pStyle w:val="ConsPlusNonformat"/>
        <w:jc w:val="both"/>
      </w:pPr>
      <w:r>
        <w:t>│ ││                          ├─────────────────┬─────────────────────────┘</w:t>
      </w:r>
    </w:p>
    <w:p w:rsidR="00214EA3" w:rsidRDefault="00214EA3" w:rsidP="00214EA3">
      <w:pPr>
        <w:pStyle w:val="ConsPlusNonformat"/>
        <w:jc w:val="both"/>
      </w:pPr>
      <w:r>
        <w:t>│И││                          │ Базовый уровень │</w:t>
      </w:r>
    </w:p>
    <w:p w:rsidR="00214EA3" w:rsidRDefault="00214EA3" w:rsidP="00214EA3">
      <w:pPr>
        <w:pStyle w:val="ConsPlusNonformat"/>
        <w:jc w:val="both"/>
      </w:pPr>
      <w:r>
        <w:t>│Н│├──────────────────────────┼─────────────────┤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│В││Русский</w:t>
      </w:r>
      <w:proofErr w:type="spellEnd"/>
      <w:r>
        <w:t xml:space="preserve"> язык              │    70 (1/1)     │</w:t>
      </w:r>
    </w:p>
    <w:p w:rsidR="00214EA3" w:rsidRDefault="00214EA3" w:rsidP="00214EA3">
      <w:pPr>
        <w:pStyle w:val="ConsPlusNonformat"/>
        <w:jc w:val="both"/>
      </w:pPr>
      <w:r>
        <w:t>│А│├──────────────────────────┼─────────────────┤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</w:t>
      </w:r>
      <w:proofErr w:type="gramStart"/>
      <w:r>
        <w:t>Р</w:t>
      </w:r>
      <w:proofErr w:type="gramEnd"/>
      <w:r>
        <w:t>││Литература</w:t>
      </w:r>
      <w:proofErr w:type="spellEnd"/>
      <w:r>
        <w:t xml:space="preserve">                │    210 (3/3)    │</w:t>
      </w:r>
    </w:p>
    <w:p w:rsidR="00214EA3" w:rsidRDefault="00214EA3" w:rsidP="00214EA3">
      <w:pPr>
        <w:pStyle w:val="ConsPlusNonformat"/>
        <w:jc w:val="both"/>
      </w:pPr>
      <w:r>
        <w:t>│И│├──────────────────────────┼─────────────────┤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│А││Иностранный</w:t>
      </w:r>
      <w:proofErr w:type="spellEnd"/>
      <w:r>
        <w:t xml:space="preserve"> язык          │    210 (3/3)    │</w:t>
      </w:r>
    </w:p>
    <w:p w:rsidR="00214EA3" w:rsidRDefault="00214EA3" w:rsidP="00214EA3">
      <w:pPr>
        <w:pStyle w:val="ConsPlusNonformat"/>
        <w:jc w:val="both"/>
      </w:pPr>
      <w:r>
        <w:t>│Н│├──────────────────────────┼─────────────────┤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│Т││Математика</w:t>
      </w:r>
      <w:proofErr w:type="spellEnd"/>
      <w:r>
        <w:t xml:space="preserve">                │    280 (4/4)    │</w:t>
      </w:r>
    </w:p>
    <w:p w:rsidR="00214EA3" w:rsidRDefault="00214EA3" w:rsidP="00214EA3">
      <w:pPr>
        <w:pStyle w:val="ConsPlusNonformat"/>
        <w:jc w:val="both"/>
      </w:pPr>
      <w:r>
        <w:t>│Н│├──────────────────────────┼─────────────────┤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│А││История</w:t>
      </w:r>
      <w:proofErr w:type="spellEnd"/>
      <w:r>
        <w:t xml:space="preserve">                   │    140 (2/2)    │</w:t>
      </w:r>
    </w:p>
    <w:p w:rsidR="00214EA3" w:rsidRDefault="00214EA3" w:rsidP="00214EA3">
      <w:pPr>
        <w:pStyle w:val="ConsPlusNonformat"/>
        <w:jc w:val="both"/>
      </w:pPr>
      <w:r>
        <w:t>│Я│├──────────────────────────┼─────────────────┤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││Обществознание</w:t>
      </w:r>
      <w:proofErr w:type="spellEnd"/>
      <w:r>
        <w:t xml:space="preserve"> (включая   │    140 (2/2)    │</w:t>
      </w:r>
      <w:proofErr w:type="gramEnd"/>
    </w:p>
    <w:p w:rsidR="00214EA3" w:rsidRDefault="00214EA3" w:rsidP="00214EA3">
      <w:pPr>
        <w:pStyle w:val="ConsPlusNonformat"/>
        <w:jc w:val="both"/>
      </w:pPr>
      <w:proofErr w:type="spellStart"/>
      <w:proofErr w:type="gramStart"/>
      <w:r>
        <w:t>│Ч││экономику</w:t>
      </w:r>
      <w:proofErr w:type="spellEnd"/>
      <w:r>
        <w:t xml:space="preserve"> и право)        │                 </w:t>
      </w:r>
      <w:proofErr w:type="spellStart"/>
      <w:r>
        <w:t>│</w:t>
      </w:r>
      <w:proofErr w:type="spellEnd"/>
      <w:proofErr w:type="gramEnd"/>
    </w:p>
    <w:p w:rsidR="00214EA3" w:rsidRDefault="00214EA3" w:rsidP="00214EA3">
      <w:pPr>
        <w:pStyle w:val="ConsPlusNonformat"/>
        <w:jc w:val="both"/>
      </w:pPr>
      <w:r>
        <w:lastRenderedPageBreak/>
        <w:t>│А│├──────────────────────────┼─────────────────┤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│С││Естествознание</w:t>
      </w:r>
      <w:proofErr w:type="spellEnd"/>
      <w:r>
        <w:t xml:space="preserve">            │    210 (3/3)    │</w:t>
      </w:r>
    </w:p>
    <w:p w:rsidR="00214EA3" w:rsidRDefault="00214EA3" w:rsidP="00214EA3">
      <w:pPr>
        <w:pStyle w:val="ConsPlusNonformat"/>
        <w:jc w:val="both"/>
      </w:pPr>
      <w:r>
        <w:t>│Т│├──────────────────────────┼─────────────────┤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│Ь││Физическая</w:t>
      </w:r>
      <w:proofErr w:type="spellEnd"/>
      <w:r>
        <w:t xml:space="preserve"> культура       │    210 (3/3)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││ОБЖ                       │    70 (1/1)     │</w:t>
      </w:r>
    </w:p>
    <w:p w:rsidR="00214EA3" w:rsidRDefault="00214EA3" w:rsidP="00214EA3">
      <w:pPr>
        <w:pStyle w:val="ConsPlusNonformat"/>
        <w:jc w:val="both"/>
      </w:pPr>
      <w:r>
        <w:t>└─┘└──────────────────────────┴─────────────────┘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214EA3" w:rsidRDefault="00214EA3" w:rsidP="00214EA3">
      <w:pPr>
        <w:pStyle w:val="ConsPlusNonformat"/>
        <w:jc w:val="both"/>
      </w:pPr>
      <w:r>
        <w:t xml:space="preserve">   │     Учебные предметы по выбору на базовом или профильном уровнях     │</w:t>
      </w:r>
    </w:p>
    <w:p w:rsidR="00214EA3" w:rsidRDefault="00214EA3" w:rsidP="00214EA3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jc w:val="both"/>
      </w:pPr>
      <w:r>
        <w:t>┌─┐┌──────────────────────────┬───────────────────────────────────────────┐</w:t>
      </w:r>
    </w:p>
    <w:p w:rsidR="00214EA3" w:rsidRDefault="00214EA3" w:rsidP="00214EA3">
      <w:pPr>
        <w:pStyle w:val="ConsPlusNonformat"/>
        <w:jc w:val="both"/>
      </w:pPr>
      <w:r>
        <w:t>│ ││   Учебные предметы       │  Количество часов за два года обучения &lt;1&gt;│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│├──────────────────────────┼─────────────────┬─────────────────────────┤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                          │ Базовый уровень │   Профильный уровень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││Русский</w:t>
      </w:r>
      <w:proofErr w:type="spellEnd"/>
      <w:r>
        <w:t xml:space="preserve"> язык              │        -        │        210 (3/3)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││Литература</w:t>
      </w:r>
      <w:proofErr w:type="spellEnd"/>
      <w:r>
        <w:t xml:space="preserve">                │        -        │        350 (5/5)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││Иностранный</w:t>
      </w:r>
      <w:proofErr w:type="spellEnd"/>
      <w:r>
        <w:t xml:space="preserve"> язык          │        -        │        420 (6/6)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││Математика</w:t>
      </w:r>
      <w:proofErr w:type="spellEnd"/>
      <w:r>
        <w:t xml:space="preserve">                │        -        │        420 (6/6)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││История</w:t>
      </w:r>
      <w:proofErr w:type="spellEnd"/>
      <w:r>
        <w:t xml:space="preserve">                   │        -        │        280 (4/4)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││Физическая</w:t>
      </w:r>
      <w:proofErr w:type="spellEnd"/>
      <w:r>
        <w:t xml:space="preserve"> культура       │        -        │        280 (4/4)        │</w:t>
      </w:r>
    </w:p>
    <w:p w:rsidR="00214EA3" w:rsidRDefault="00214EA3" w:rsidP="00214EA3">
      <w:pPr>
        <w:pStyle w:val="ConsPlusNonformat"/>
        <w:jc w:val="both"/>
      </w:pPr>
      <w:r>
        <w:t>│В│├──────────────────────────┼─────────────────┼─────────────────────────┤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│А││Обществознание</w:t>
      </w:r>
      <w:proofErr w:type="spellEnd"/>
      <w:r>
        <w:t xml:space="preserve"> &lt;2&gt;        │    70 (1/1)     │        210 (3/3)        │</w:t>
      </w:r>
    </w:p>
    <w:p w:rsidR="00214EA3" w:rsidRDefault="00214EA3" w:rsidP="00214EA3">
      <w:pPr>
        <w:pStyle w:val="ConsPlusNonformat"/>
        <w:jc w:val="both"/>
      </w:pPr>
      <w:r>
        <w:t>│</w:t>
      </w:r>
      <w:proofErr w:type="gramStart"/>
      <w:r>
        <w:t>Р</w:t>
      </w:r>
      <w:proofErr w:type="gramEnd"/>
      <w:r>
        <w:t>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│И││Экономика</w:t>
      </w:r>
      <w:proofErr w:type="spellEnd"/>
      <w:r>
        <w:t xml:space="preserve">                 │  35 (0,5/0,5)   │        140 (2/2)        │</w:t>
      </w:r>
    </w:p>
    <w:p w:rsidR="00214EA3" w:rsidRDefault="00214EA3" w:rsidP="00214EA3">
      <w:pPr>
        <w:pStyle w:val="ConsPlusNonformat"/>
        <w:jc w:val="both"/>
      </w:pPr>
      <w:r>
        <w:t>│А│├──────────────────────────┼─────────────────┼─────────────────────────┤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│Т││Право</w:t>
      </w:r>
      <w:proofErr w:type="spellEnd"/>
      <w:r>
        <w:t xml:space="preserve">                     │  35 (0,5/0,5)   │        140 (2/2)        │</w:t>
      </w:r>
    </w:p>
    <w:p w:rsidR="00214EA3" w:rsidRDefault="00214EA3" w:rsidP="00214EA3">
      <w:pPr>
        <w:pStyle w:val="ConsPlusNonformat"/>
        <w:jc w:val="both"/>
      </w:pPr>
      <w:r>
        <w:t>│И│├──────────────────────────┼─────────────────┼─────────────────────────┤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</w:t>
      </w:r>
      <w:proofErr w:type="gramStart"/>
      <w:r>
        <w:t>В</w:t>
      </w:r>
      <w:proofErr w:type="gramEnd"/>
      <w:r>
        <w:t>││География</w:t>
      </w:r>
      <w:proofErr w:type="spellEnd"/>
      <w:r>
        <w:t xml:space="preserve">                 │    70 (1/1)     │        210 (3/3)        │</w:t>
      </w:r>
    </w:p>
    <w:p w:rsidR="00214EA3" w:rsidRDefault="00214EA3" w:rsidP="00214EA3">
      <w:pPr>
        <w:pStyle w:val="ConsPlusNonformat"/>
        <w:jc w:val="both"/>
      </w:pPr>
      <w:r>
        <w:t>│Н│├──────────────────────────┼─────────────────┼─────────────────────────┤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│А││Физика</w:t>
      </w:r>
      <w:proofErr w:type="spellEnd"/>
      <w:r>
        <w:t xml:space="preserve">                    │    140 (2/2)    │        350 (5/5)        │</w:t>
      </w:r>
    </w:p>
    <w:p w:rsidR="00214EA3" w:rsidRDefault="00214EA3" w:rsidP="00214EA3">
      <w:pPr>
        <w:pStyle w:val="ConsPlusNonformat"/>
        <w:jc w:val="both"/>
      </w:pPr>
      <w:r>
        <w:t>│Я│├──────────────────────────┼─────────────────┼─────────────────────────┤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││Химия</w:t>
      </w:r>
      <w:proofErr w:type="spellEnd"/>
      <w:r>
        <w:t xml:space="preserve">                     │    70 (1/1)     │        210 (3/3)        │</w:t>
      </w:r>
    </w:p>
    <w:p w:rsidR="00214EA3" w:rsidRDefault="00214EA3" w:rsidP="00214EA3">
      <w:pPr>
        <w:pStyle w:val="ConsPlusNonformat"/>
        <w:jc w:val="both"/>
      </w:pPr>
      <w:r>
        <w:t>│Ч│├──────────────────────────┼─────────────────┼─────────────────────────┤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│А││Биология</w:t>
      </w:r>
      <w:proofErr w:type="spellEnd"/>
      <w:r>
        <w:t xml:space="preserve">                  │    70 (1/1)     │        210 (3/3)        │</w:t>
      </w:r>
    </w:p>
    <w:p w:rsidR="00214EA3" w:rsidRDefault="00214EA3" w:rsidP="00214EA3">
      <w:pPr>
        <w:pStyle w:val="ConsPlusNonformat"/>
        <w:jc w:val="both"/>
      </w:pPr>
      <w:r>
        <w:t>│С│├──────────────────────────┼─────────────────┼─────────────────────────┤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proofErr w:type="spellStart"/>
      <w:r>
        <w:t>│Т││Информатика</w:t>
      </w:r>
      <w:proofErr w:type="spellEnd"/>
      <w:r>
        <w:t xml:space="preserve"> и ИКТ         │    70 (1/1)     │        280 (4/4)        │</w:t>
      </w:r>
    </w:p>
    <w:p w:rsidR="00214EA3" w:rsidRDefault="00214EA3" w:rsidP="00214EA3">
      <w:pPr>
        <w:pStyle w:val="ConsPlusNonformat"/>
        <w:jc w:val="both"/>
      </w:pPr>
      <w:r>
        <w:t>│Ь│├──────────────────────────┼─────────────────┼─────────────────────────┤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││Искусство</w:t>
      </w:r>
      <w:proofErr w:type="spellEnd"/>
      <w:r>
        <w:t xml:space="preserve"> (МХК)           │    70 (1/1)     │        210 (3/3)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 xml:space="preserve">│ </w:t>
      </w:r>
      <w:proofErr w:type="spellStart"/>
      <w:r>
        <w:t>││Технология</w:t>
      </w:r>
      <w:proofErr w:type="spellEnd"/>
      <w:r>
        <w:t xml:space="preserve">                │    70 (1/1)     │        280 (4/4)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│├──────────────────────────┼─────────────────┼─────────────────────────┤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││ОБЖ                       │        -        │        140 (2/2)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│├──────────────────────────┼─────────────────┴─────────────────────────┤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          ВСЕГО:          │  не более 2170 (не более 31/не более 31)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│├──────────────────────────┴───────────────────────────────────────────┤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           РЕГИОНАЛЬНЫЙ (НАЦИОНАЛЬНО-РЕГИОНАЛЬНЫЙ) КОМПОНЕНТ  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│├──────────────────────────┬───────────────────────────────────────────┤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          ВСЕГО:          │                   140 (2/2)       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│├──────────────────────────┴───────────────────────────────────────────┤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t>│ ││                 КОМПОНЕНТ ОБРАЗОВАТЕЛЬНОГО УЧРЕЖДЕНИЯ                │</w:t>
      </w:r>
    </w:p>
    <w:p w:rsidR="00214EA3" w:rsidRDefault="00214EA3" w:rsidP="00214EA3">
      <w:pPr>
        <w:pStyle w:val="ConsPlusNonformat"/>
        <w:jc w:val="both"/>
      </w:pPr>
      <w:r>
        <w:t>│ │├──────────────────────────┬───────────────────────────────────────────┤</w:t>
      </w:r>
    </w:p>
    <w:p w:rsidR="00214EA3" w:rsidRDefault="00214EA3" w:rsidP="00214EA3">
      <w:pPr>
        <w:pStyle w:val="ConsPlusNonformat"/>
        <w:jc w:val="both"/>
      </w:pPr>
      <w:r>
        <w:lastRenderedPageBreak/>
        <w:t>│ ││          ВСЕГО:          │    не менее 210 (не менее 3/не менее 3)   │</w:t>
      </w:r>
    </w:p>
    <w:p w:rsidR="00214EA3" w:rsidRDefault="00214EA3" w:rsidP="00214EA3">
      <w:pPr>
        <w:pStyle w:val="ConsPlusNonformat"/>
        <w:jc w:val="both"/>
      </w:pPr>
      <w:r>
        <w:t>└─┘└──────────────────────────┴───────────────────────────────────────────┘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940"/>
      </w:tblGrid>
      <w:tr w:rsidR="00214EA3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2520 (36/36)                               </w:t>
            </w:r>
          </w:p>
        </w:tc>
      </w:tr>
      <w:tr w:rsidR="00214EA3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        </w:t>
            </w:r>
            <w:r>
              <w:rPr>
                <w:sz w:val="24"/>
                <w:szCs w:val="24"/>
              </w:rPr>
              <w:br/>
              <w:t xml:space="preserve">аудиторная учебная нагрузка  </w:t>
            </w:r>
            <w:r>
              <w:rPr>
                <w:sz w:val="24"/>
                <w:szCs w:val="24"/>
              </w:rPr>
              <w:br/>
              <w:t>при 6-дневной учебной неделе: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2520 (36/36)                               </w:t>
            </w:r>
          </w:p>
        </w:tc>
      </w:tr>
      <w:tr w:rsidR="00214EA3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 допустимая         </w:t>
            </w:r>
            <w:r>
              <w:rPr>
                <w:sz w:val="24"/>
                <w:szCs w:val="24"/>
              </w:rPr>
              <w:br/>
              <w:t xml:space="preserve">аудиторная учебная нагрузка  </w:t>
            </w:r>
            <w:r>
              <w:rPr>
                <w:sz w:val="24"/>
                <w:szCs w:val="24"/>
              </w:rPr>
              <w:br/>
              <w:t>при 5-дневной учебной неделе: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A3" w:rsidRDefault="00214E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2450 (35/35)                               </w:t>
            </w:r>
          </w:p>
        </w:tc>
      </w:tr>
    </w:tbl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14EA3" w:rsidRDefault="00214EA3" w:rsidP="00214EA3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</w:t>
      </w:r>
      <w:proofErr w:type="gramStart"/>
      <w:r>
        <w:rPr>
          <w:rFonts w:ascii="Arial" w:hAnsi="Arial" w:cs="Arial"/>
          <w:sz w:val="24"/>
          <w:szCs w:val="24"/>
        </w:rPr>
        <w:t>&gt; В</w:t>
      </w:r>
      <w:proofErr w:type="gramEnd"/>
      <w:r>
        <w:rPr>
          <w:rFonts w:ascii="Arial" w:hAnsi="Arial" w:cs="Arial"/>
          <w:sz w:val="24"/>
          <w:szCs w:val="24"/>
        </w:rPr>
        <w:t xml:space="preserve"> скобках расчетный (не нормативный) объем учебных часов в неделю: (X класс/XI класс).</w:t>
      </w:r>
    </w:p>
    <w:p w:rsidR="00214EA3" w:rsidRDefault="00214EA3" w:rsidP="00214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&lt;2&gt; В этом варианте учебный предмет "Обществознание" изучается без разделов "Экономика" и "Право"</w:t>
      </w:r>
      <w:proofErr w:type="gramStart"/>
      <w:r>
        <w:rPr>
          <w:rFonts w:ascii="Arial" w:hAnsi="Arial" w:cs="Arial"/>
          <w:sz w:val="24"/>
          <w:szCs w:val="24"/>
        </w:rPr>
        <w:t>."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A430E" w:rsidRDefault="000A430E"/>
    <w:sectPr w:rsidR="000A430E" w:rsidSect="00EB3DC0">
      <w:headerReference w:type="default" r:id="rId6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3D" w:rsidRDefault="0057273D" w:rsidP="00F25AC1">
      <w:pPr>
        <w:spacing w:after="0" w:line="240" w:lineRule="auto"/>
      </w:pPr>
      <w:r>
        <w:separator/>
      </w:r>
    </w:p>
  </w:endnote>
  <w:endnote w:type="continuationSeparator" w:id="0">
    <w:p w:rsidR="0057273D" w:rsidRDefault="0057273D" w:rsidP="00F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3D" w:rsidRDefault="0057273D" w:rsidP="00F25AC1">
      <w:pPr>
        <w:spacing w:after="0" w:line="240" w:lineRule="auto"/>
      </w:pPr>
      <w:r>
        <w:separator/>
      </w:r>
    </w:p>
  </w:footnote>
  <w:footnote w:type="continuationSeparator" w:id="0">
    <w:p w:rsidR="0057273D" w:rsidRDefault="0057273D" w:rsidP="00F2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C1" w:rsidRDefault="00F25AC1" w:rsidP="00F25AC1">
    <w:pPr>
      <w:pStyle w:val="bigblueheading"/>
      <w:rPr>
        <w:rFonts w:ascii="Arial" w:hAnsi="Arial"/>
        <w:color w:val="auto"/>
        <w:sz w:val="24"/>
      </w:rPr>
    </w:pPr>
    <w:r>
      <w:rPr>
        <w:rFonts w:ascii="Arial" w:hAnsi="Arial"/>
        <w:color w:val="auto"/>
        <w:sz w:val="24"/>
      </w:rPr>
      <w:t xml:space="preserve">РАЗДАТОЧНЫЙ МАТЕРИАЛ к </w:t>
    </w:r>
    <w:proofErr w:type="spellStart"/>
    <w:r>
      <w:rPr>
        <w:rFonts w:ascii="Arial" w:hAnsi="Arial"/>
        <w:color w:val="auto"/>
        <w:sz w:val="24"/>
      </w:rPr>
      <w:t>интернет-семинару</w:t>
    </w:r>
    <w:proofErr w:type="spellEnd"/>
    <w:r>
      <w:rPr>
        <w:rFonts w:ascii="Arial" w:hAnsi="Arial"/>
        <w:color w:val="auto"/>
        <w:sz w:val="24"/>
      </w:rPr>
      <w:t xml:space="preserve"> «Организация образовательного процесса в условиях реализации стандартов второго поколения - начальное общее образование» </w:t>
    </w:r>
    <w:proofErr w:type="gramStart"/>
    <w:r>
      <w:rPr>
        <w:rFonts w:ascii="Arial" w:hAnsi="Arial"/>
        <w:color w:val="auto"/>
        <w:sz w:val="24"/>
      </w:rPr>
      <w:t xml:space="preserve">( </w:t>
    </w:r>
    <w:proofErr w:type="gramEnd"/>
    <w:r>
      <w:rPr>
        <w:rFonts w:ascii="Arial" w:hAnsi="Arial"/>
        <w:color w:val="auto"/>
        <w:sz w:val="24"/>
      </w:rPr>
      <w:t>5 апреля 2011 года), Информационный центр «МЦФЭР Ресурсы образования»</w:t>
    </w:r>
  </w:p>
  <w:p w:rsidR="00F25AC1" w:rsidRDefault="00F25A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A3"/>
    <w:rsid w:val="000A430E"/>
    <w:rsid w:val="00214EA3"/>
    <w:rsid w:val="0055367E"/>
    <w:rsid w:val="0057273D"/>
    <w:rsid w:val="005B0DF6"/>
    <w:rsid w:val="006E1AA4"/>
    <w:rsid w:val="008724FF"/>
    <w:rsid w:val="00AE71FA"/>
    <w:rsid w:val="00BA30F5"/>
    <w:rsid w:val="00F25AC1"/>
    <w:rsid w:val="00F4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4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AC1"/>
  </w:style>
  <w:style w:type="paragraph" w:styleId="a5">
    <w:name w:val="footer"/>
    <w:basedOn w:val="a"/>
    <w:link w:val="a6"/>
    <w:uiPriority w:val="99"/>
    <w:semiHidden/>
    <w:unhideWhenUsed/>
    <w:rsid w:val="00F2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AC1"/>
  </w:style>
  <w:style w:type="paragraph" w:customStyle="1" w:styleId="bigblueheading">
    <w:name w:val="bigblueheading"/>
    <w:basedOn w:val="a"/>
    <w:rsid w:val="00F25AC1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dc:description/>
  <cp:lastModifiedBy>lkostandi</cp:lastModifiedBy>
  <cp:revision>2</cp:revision>
  <dcterms:created xsi:type="dcterms:W3CDTF">2011-04-01T09:46:00Z</dcterms:created>
  <dcterms:modified xsi:type="dcterms:W3CDTF">2011-04-01T09:46:00Z</dcterms:modified>
</cp:coreProperties>
</file>