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2" w:rsidRPr="003E67C1" w:rsidRDefault="00040022" w:rsidP="00040022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E67C1"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Чем опасно лето для детей?!!</w:t>
      </w:r>
    </w:p>
    <w:p w:rsidR="00040022" w:rsidRPr="003E67C1" w:rsidRDefault="00040022" w:rsidP="00040022">
      <w:pPr>
        <w:jc w:val="both"/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67C1"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Прекрасная летняя пора является наиболее </w:t>
      </w:r>
      <w:proofErr w:type="spellStart"/>
      <w:r w:rsidRPr="003E67C1"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травмоопасным</w:t>
      </w:r>
      <w:proofErr w:type="spellEnd"/>
      <w:r w:rsidRPr="003E67C1"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временем года, особенно для детей. На этот период приходится пик случаев, когда ребёнок может находиться в опасности, связанных с тепловыми ударами, переломами, отравлениями, утоплениями и другими опасностями летом. </w:t>
      </w:r>
    </w:p>
    <w:p w:rsidR="00040022" w:rsidRPr="00DA7FD3" w:rsidRDefault="00040022" w:rsidP="00040022">
      <w:pPr>
        <w:jc w:val="both"/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67C1"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С наступлением тёплых солнечных дней мы всё больше времени проводим на свежем воздухе вместе с детьми. Для детей лето – это прекрасная пора. В летние солнечные дни можно много времени проводить на улице, играть в различные подвижные игры, строить песочные замки на берегу моря, лепить куличи в песочнице, кататься на велосипеде, роликах, самокате. </w:t>
      </w:r>
      <w:r w:rsidRPr="003E67C1">
        <w:rPr>
          <w:sz w:val="28"/>
          <w:szCs w:val="28"/>
        </w:rPr>
        <w:t> </w:t>
      </w:r>
    </w:p>
    <w:p w:rsidR="00040022" w:rsidRPr="00DA7FD3" w:rsidRDefault="00040022" w:rsidP="00040022">
      <w:pPr>
        <w:jc w:val="center"/>
        <w:rPr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7FD3">
        <w:rPr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Опасности, подстерегающие детей летом</w:t>
      </w:r>
    </w:p>
    <w:p w:rsidR="00040022" w:rsidRPr="003E67C1" w:rsidRDefault="00040022" w:rsidP="00040022">
      <w:pPr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E67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F60F31" wp14:editId="43B1BAAB">
            <wp:simplePos x="0" y="0"/>
            <wp:positionH relativeFrom="column">
              <wp:posOffset>-283210</wp:posOffset>
            </wp:positionH>
            <wp:positionV relativeFrom="paragraph">
              <wp:posOffset>-157480</wp:posOffset>
            </wp:positionV>
            <wp:extent cx="1985645" cy="1488440"/>
            <wp:effectExtent l="0" t="0" r="0" b="0"/>
            <wp:wrapTight wrapText="bothSides">
              <wp:wrapPolygon edited="0">
                <wp:start x="0" y="0"/>
                <wp:lineTo x="0" y="21287"/>
                <wp:lineTo x="21344" y="21287"/>
                <wp:lineTo x="21344" y="0"/>
                <wp:lineTo x="0" y="0"/>
              </wp:wrapPolygon>
            </wp:wrapTight>
            <wp:docPr id="1" name="Рисунок 1" descr="опасности летом,  ребенок в опасно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асности летом,  ребенок в опасно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7C1">
        <w:rPr>
          <w:b/>
          <w:color w:val="76923C" w:themeColor="accent3" w:themeShade="BF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Отравления</w:t>
      </w:r>
    </w:p>
    <w:p w:rsidR="00040022" w:rsidRPr="003E67C1" w:rsidRDefault="00040022" w:rsidP="00040022">
      <w:pPr>
        <w:jc w:val="both"/>
        <w:rPr>
          <w:sz w:val="28"/>
          <w:szCs w:val="28"/>
        </w:rPr>
      </w:pPr>
      <w:r w:rsidRPr="003E67C1">
        <w:rPr>
          <w:b/>
          <w:bCs/>
          <w:sz w:val="28"/>
          <w:szCs w:val="28"/>
        </w:rPr>
        <w:t> </w:t>
      </w:r>
      <w:r w:rsidRPr="00FF5814">
        <w:rPr>
          <w:sz w:val="28"/>
          <w:szCs w:val="28"/>
        </w:rPr>
        <w:t xml:space="preserve">Скажите «НЕТ» пирожным, сладостям, пирожкам и другим готовым продуктам, которые продаются на улице или в палатках. Особенно это опасно в жаркие дни. На жаре все продукты очень быстро портятся и могут быть причиной отравления. Как бы ребёнок не просил купить ему лакомство, которое продаётся на улице, не идите у него на поводу, а лучше объясните ему причину отказа. Также причиной отравления может быть некачественная вода. Поэтому отдавайте предпочтение бутилированной воде. </w:t>
      </w:r>
    </w:p>
    <w:p w:rsidR="00040022" w:rsidRPr="00FF5814" w:rsidRDefault="00040022" w:rsidP="00040022">
      <w:pPr>
        <w:jc w:val="center"/>
        <w:rPr>
          <w:sz w:val="28"/>
          <w:szCs w:val="28"/>
        </w:rPr>
      </w:pPr>
      <w:r w:rsidRPr="003E67C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53133B" wp14:editId="5215817E">
            <wp:simplePos x="0" y="0"/>
            <wp:positionH relativeFrom="column">
              <wp:posOffset>3352165</wp:posOffset>
            </wp:positionH>
            <wp:positionV relativeFrom="paragraph">
              <wp:posOffset>793750</wp:posOffset>
            </wp:positionV>
            <wp:extent cx="2660650" cy="1775460"/>
            <wp:effectExtent l="0" t="0" r="6350" b="0"/>
            <wp:wrapTight wrapText="bothSides">
              <wp:wrapPolygon edited="0">
                <wp:start x="0" y="0"/>
                <wp:lineTo x="0" y="21322"/>
                <wp:lineTo x="21497" y="21322"/>
                <wp:lineTo x="21497" y="0"/>
                <wp:lineTo x="0" y="0"/>
              </wp:wrapPolygon>
            </wp:wrapTight>
            <wp:docPr id="2" name="Рисунок 2" descr="опасности летом  ребенок в опасно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асности летом  ребенок в опасност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14">
        <w:rPr>
          <w:b/>
          <w:color w:val="76923C" w:themeColor="accent3" w:themeShade="BF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Пребывание на солнце</w:t>
      </w:r>
    </w:p>
    <w:p w:rsidR="00040022" w:rsidRDefault="00040022" w:rsidP="00040022">
      <w:pPr>
        <w:jc w:val="both"/>
        <w:rPr>
          <w:sz w:val="28"/>
          <w:szCs w:val="28"/>
        </w:rPr>
      </w:pPr>
      <w:r w:rsidRPr="003E67C1">
        <w:rPr>
          <w:b/>
          <w:bCs/>
          <w:sz w:val="28"/>
          <w:szCs w:val="28"/>
        </w:rPr>
        <w:t> </w:t>
      </w:r>
      <w:r w:rsidRPr="00FF5814">
        <w:rPr>
          <w:sz w:val="28"/>
          <w:szCs w:val="28"/>
        </w:rPr>
        <w:t>Солнечные ожоги являются самым опасным последствием не контролируемого пребывания на солнце. Всего полчаса пребывания на солнце достаточно малышу, чтобы получить сильные ожоги кожи.  Солнечные ожоги очень опасны для ребёнка, к тому же они причиняют сильную боль.</w:t>
      </w:r>
    </w:p>
    <w:p w:rsidR="00040022" w:rsidRPr="00FF5814" w:rsidRDefault="00040022" w:rsidP="00040022">
      <w:pPr>
        <w:jc w:val="center"/>
        <w:rPr>
          <w:sz w:val="28"/>
          <w:szCs w:val="28"/>
        </w:rPr>
      </w:pPr>
      <w:r w:rsidRPr="00FF5814">
        <w:rPr>
          <w:b/>
          <w:color w:val="76923C" w:themeColor="accent3" w:themeShade="BF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Опасности летом на водоёмах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3E67C1">
        <w:rPr>
          <w:b/>
          <w:bCs/>
          <w:sz w:val="28"/>
          <w:szCs w:val="28"/>
        </w:rPr>
        <w:t> </w:t>
      </w:r>
      <w:r w:rsidRPr="00FF5814">
        <w:rPr>
          <w:sz w:val="28"/>
          <w:szCs w:val="28"/>
        </w:rPr>
        <w:t>Водоёмы опасны летом исключительно из-за отсутствия надлежащего присмотра за детьми. Статистика утверждает, что беды с детьми происходят в то время, когда вокруг находится много взрослых. Проблема заключается в том, что ребёнок видит вокруг взрослых, теряет бдительность, балуется в воде, ныряет, слишком далеко заплывает. А взрослые, находясь на природе, часто расслабляются и теряют бдительность.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FF581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FF5814">
        <w:rPr>
          <w:sz w:val="28"/>
          <w:szCs w:val="28"/>
        </w:rPr>
        <w:t>Большую опасность на воде представляют, как ни странно, надувные игрушки для плавания. Считается, что надувные круги и игрушки для плавания задуманы именно для защиты ребёнка во время нахождения в воде. Но на самом деле, как показывает практика, надувные игрушки созданы скорее для удовольствия, чем для защиты.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FF5814">
        <w:rPr>
          <w:sz w:val="28"/>
          <w:szCs w:val="28"/>
        </w:rPr>
        <w:t>  Особенно опасны игрушки, используя которые ребёнок не может контролировать своё положение. Например, такие игрушки как дельфины, самолёты, крокодилы и прочие игрушки на которых ребёнок садится сверху, особенно опасны, поскольку, если игрушка перевернётся, то ему будет сложно вернуться в исходное положение без посторонней помощи и ребёнок может утонуть. 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FF5814">
        <w:rPr>
          <w:sz w:val="28"/>
          <w:szCs w:val="28"/>
        </w:rPr>
        <w:t> Взрослым важно помнить, что ни в коем случае нельзя разрешать детям плавать на надувных кругах и игрушках на глубину, где ребёнок уже не может достать дно ногами. Надувная игрушка может выскользнуть из рук, сдуться по какой-либо причине и ребёнок, не умеющий плавать, может испугаться, запаниковать и утонуть. 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FF5814">
        <w:rPr>
          <w:sz w:val="28"/>
          <w:szCs w:val="28"/>
        </w:rPr>
        <w:lastRenderedPageBreak/>
        <w:t> Конечно, разумнее научить ребёнка плавать, чем использовать круги и игрушки для плавания. Если ребёнок научиться держаться на воде и хорошо плавать, ему будет интереснее плавать самому, чем барахтаться с надувными игрушками. Согласитесь,  довольно нелепо смотрятся  дети школьного возраста, плавающие с помощью круга.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3E67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15AE6B" wp14:editId="40D10B13">
            <wp:simplePos x="0" y="0"/>
            <wp:positionH relativeFrom="column">
              <wp:posOffset>3524885</wp:posOffset>
            </wp:positionH>
            <wp:positionV relativeFrom="paragraph">
              <wp:posOffset>346075</wp:posOffset>
            </wp:positionV>
            <wp:extent cx="267652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523" y="21365"/>
                <wp:lineTo x="21523" y="0"/>
                <wp:lineTo x="0" y="0"/>
              </wp:wrapPolygon>
            </wp:wrapTight>
            <wp:docPr id="3" name="Рисунок 3" descr="опасности летом   дл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пасности летом   дл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14">
        <w:rPr>
          <w:sz w:val="28"/>
          <w:szCs w:val="28"/>
        </w:rPr>
        <w:t> Особенно внимательными должны быть родители во время отдыха на море. Волны непредсказуемы и опасны для малышей. Во время шторма лучше не подвергать свою жизнь и жизнь ребёнка опасности.</w:t>
      </w:r>
    </w:p>
    <w:p w:rsidR="00040022" w:rsidRPr="003E67C1" w:rsidRDefault="00040022" w:rsidP="00040022">
      <w:pPr>
        <w:spacing w:after="0"/>
        <w:jc w:val="both"/>
        <w:rPr>
          <w:sz w:val="28"/>
          <w:szCs w:val="28"/>
        </w:rPr>
      </w:pPr>
      <w:r w:rsidRPr="00FF5814">
        <w:rPr>
          <w:sz w:val="28"/>
          <w:szCs w:val="28"/>
        </w:rPr>
        <w:t> </w:t>
      </w:r>
      <w:proofErr w:type="gramStart"/>
      <w:r w:rsidRPr="00FF5814">
        <w:rPr>
          <w:color w:val="FF0000"/>
          <w:sz w:val="28"/>
          <w:szCs w:val="28"/>
        </w:rPr>
        <w:t>Где бы вы не отдыхали</w:t>
      </w:r>
      <w:proofErr w:type="gramEnd"/>
      <w:r w:rsidRPr="00FF5814">
        <w:rPr>
          <w:color w:val="FF0000"/>
          <w:sz w:val="28"/>
          <w:szCs w:val="28"/>
        </w:rPr>
        <w:t>, помните, что нельзя оставлять детей без присмотра ни на секунду!</w:t>
      </w:r>
    </w:p>
    <w:p w:rsidR="00040022" w:rsidRPr="00FF5814" w:rsidRDefault="00040022" w:rsidP="0004002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A2A754" wp14:editId="30FA09AC">
            <wp:simplePos x="0" y="0"/>
            <wp:positionH relativeFrom="column">
              <wp:posOffset>3810</wp:posOffset>
            </wp:positionH>
            <wp:positionV relativeFrom="paragraph">
              <wp:posOffset>648970</wp:posOffset>
            </wp:positionV>
            <wp:extent cx="2798445" cy="1701165"/>
            <wp:effectExtent l="0" t="0" r="1905" b="0"/>
            <wp:wrapTight wrapText="bothSides">
              <wp:wrapPolygon edited="0">
                <wp:start x="0" y="0"/>
                <wp:lineTo x="0" y="21286"/>
                <wp:lineTo x="21468" y="21286"/>
                <wp:lineTo x="21468" y="0"/>
                <wp:lineTo x="0" y="0"/>
              </wp:wrapPolygon>
            </wp:wrapTight>
            <wp:docPr id="4" name="Рисунок 4" descr="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7C1">
        <w:rPr>
          <w:b/>
          <w:bCs/>
          <w:sz w:val="28"/>
          <w:szCs w:val="28"/>
        </w:rPr>
        <w:t> </w:t>
      </w:r>
      <w:r w:rsidRPr="00FF5814">
        <w:rPr>
          <w:b/>
          <w:color w:val="76923C" w:themeColor="accent3" w:themeShade="BF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Осторожно, клещ!</w:t>
      </w:r>
    </w:p>
    <w:p w:rsidR="00040022" w:rsidRPr="00DA7FD3" w:rsidRDefault="00040022" w:rsidP="00040022">
      <w:pPr>
        <w:jc w:val="both"/>
        <w:rPr>
          <w:b/>
          <w:bCs/>
          <w:i/>
          <w:iCs/>
          <w:sz w:val="28"/>
          <w:szCs w:val="28"/>
        </w:rPr>
      </w:pPr>
      <w:r w:rsidRPr="00DA7FD3">
        <w:rPr>
          <w:sz w:val="28"/>
          <w:szCs w:val="28"/>
        </w:rPr>
        <w:t xml:space="preserve">Родителям стоит опасаться клещей с раннего лета и до поздней </w:t>
      </w:r>
      <w:proofErr w:type="spellStart"/>
      <w:r w:rsidRPr="00DA7FD3">
        <w:rPr>
          <w:sz w:val="28"/>
          <w:szCs w:val="28"/>
        </w:rPr>
        <w:t>осени</w:t>
      </w:r>
      <w:proofErr w:type="gramStart"/>
      <w:r w:rsidRPr="00DA7FD3">
        <w:rPr>
          <w:sz w:val="28"/>
          <w:szCs w:val="28"/>
        </w:rPr>
        <w:t>.К</w:t>
      </w:r>
      <w:proofErr w:type="gramEnd"/>
      <w:r w:rsidRPr="00DA7FD3">
        <w:rPr>
          <w:sz w:val="28"/>
          <w:szCs w:val="28"/>
        </w:rPr>
        <w:t>лещи</w:t>
      </w:r>
      <w:proofErr w:type="spellEnd"/>
      <w:r w:rsidRPr="00DA7FD3">
        <w:rPr>
          <w:sz w:val="28"/>
          <w:szCs w:val="28"/>
        </w:rPr>
        <w:t xml:space="preserve">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DA7FD3">
        <w:rPr>
          <w:sz w:val="28"/>
          <w:szCs w:val="28"/>
        </w:rPr>
        <w:t>боррелиоз</w:t>
      </w:r>
      <w:proofErr w:type="spellEnd"/>
      <w:r w:rsidRPr="00DA7FD3">
        <w:rPr>
          <w:sz w:val="28"/>
          <w:szCs w:val="28"/>
        </w:rPr>
        <w:t>. </w:t>
      </w:r>
      <w:r w:rsidRPr="00DA7FD3">
        <w:rPr>
          <w:sz w:val="28"/>
          <w:szCs w:val="28"/>
        </w:rPr>
        <w:br/>
        <w:t xml:space="preserve">  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DA7FD3">
        <w:rPr>
          <w:sz w:val="28"/>
          <w:szCs w:val="28"/>
        </w:rPr>
        <w:t>заползания</w:t>
      </w:r>
      <w:proofErr w:type="spellEnd"/>
      <w:r w:rsidRPr="00DA7FD3">
        <w:rPr>
          <w:sz w:val="28"/>
          <w:szCs w:val="28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DA7FD3">
        <w:rPr>
          <w:sz w:val="28"/>
          <w:szCs w:val="28"/>
        </w:rPr>
        <w:t>о-</w:t>
      </w:r>
      <w:proofErr w:type="gramEnd"/>
      <w:r w:rsidRPr="00DA7FD3">
        <w:rPr>
          <w:sz w:val="28"/>
          <w:szCs w:val="28"/>
        </w:rPr>
        <w:t xml:space="preserve"> и </w:t>
      </w:r>
      <w:proofErr w:type="spellStart"/>
      <w:r w:rsidRPr="00DA7FD3"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 xml:space="preserve">- </w:t>
      </w:r>
      <w:r w:rsidRPr="00DA7FD3">
        <w:rPr>
          <w:sz w:val="28"/>
          <w:szCs w:val="28"/>
        </w:rPr>
        <w:t>осмотры верхней одежды и открытых частей тела. </w:t>
      </w:r>
    </w:p>
    <w:p w:rsidR="0002617D" w:rsidRDefault="0002617D">
      <w:bookmarkStart w:id="0" w:name="_GoBack"/>
      <w:bookmarkEnd w:id="0"/>
    </w:p>
    <w:sectPr w:rsidR="0002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8"/>
    <w:rsid w:val="0002617D"/>
    <w:rsid w:val="00040022"/>
    <w:rsid w:val="000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ettebe.ru/wp-content/uploads/2013/05/opasnosti-letom-rebenok-v-opasnosti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ovettebe.ru/wp-content/uploads/2013/05/opasnosti-letom-rebenok-v-opasnosti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ovettebe.ru/wp-content/uploads/2013/05/opasnosti-letom-dlya-dete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2020-06-23T08:22:00Z</dcterms:created>
  <dcterms:modified xsi:type="dcterms:W3CDTF">2020-06-23T08:23:00Z</dcterms:modified>
</cp:coreProperties>
</file>