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color w:val="303030"/>
          <w:sz w:val="36"/>
          <w:szCs w:val="36"/>
        </w:rPr>
      </w:pPr>
    </w:p>
    <w:p w:rsidR="009B5F64" w:rsidRDefault="007908A3" w:rsidP="009B5F64">
      <w:pPr>
        <w:shd w:val="clear" w:color="auto" w:fill="FFFFFF"/>
        <w:spacing w:before="100" w:beforeAutospacing="1" w:after="360" w:line="240" w:lineRule="auto"/>
        <w:jc w:val="center"/>
        <w:rPr>
          <w:rFonts w:ascii="Mistral" w:eastAsia="Times New Roman" w:hAnsi="Mistral" w:cs="Tahoma"/>
          <w:b/>
          <w:bCs/>
          <w:color w:val="FF0000"/>
          <w:sz w:val="36"/>
          <w:szCs w:val="36"/>
        </w:rPr>
      </w:pPr>
      <w:r>
        <w:rPr>
          <w:rFonts w:ascii="Mistral" w:eastAsia="Times New Roman" w:hAnsi="Mistral" w:cs="Tahoma"/>
          <w:b/>
          <w:bCs/>
          <w:color w:val="FF0000"/>
          <w:sz w:val="36"/>
          <w:szCs w:val="36"/>
        </w:rPr>
        <w:t>ИГРЫ ВО ВРЕМЯ САМО</w:t>
      </w:r>
      <w:r w:rsidR="009B5F64" w:rsidRPr="009B5F64">
        <w:rPr>
          <w:rFonts w:ascii="Mistral" w:eastAsia="Times New Roman" w:hAnsi="Mistral" w:cs="Tahoma"/>
          <w:b/>
          <w:bCs/>
          <w:color w:val="FF0000"/>
          <w:sz w:val="36"/>
          <w:szCs w:val="36"/>
        </w:rPr>
        <w:t>ИЗОЛЯЦИИ</w:t>
      </w: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124460</wp:posOffset>
            </wp:positionV>
            <wp:extent cx="2669540" cy="1784985"/>
            <wp:effectExtent l="19050" t="0" r="0" b="0"/>
            <wp:wrapTight wrapText="bothSides">
              <wp:wrapPolygon edited="0">
                <wp:start x="-154" y="0"/>
                <wp:lineTo x="-154" y="21439"/>
                <wp:lineTo x="21579" y="21439"/>
                <wp:lineTo x="21579" y="0"/>
                <wp:lineTo x="-154" y="0"/>
              </wp:wrapPolygon>
            </wp:wrapTight>
            <wp:docPr id="32" name="Рисунок 1" descr="https://novye-multiki.ru/wp-content/uploads/2020/03/d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dom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1. 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Домик из одеял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. Дети обожают строить себе личный домик из одеял, даже если имеется своя собственная комната. Помогите ребенку со строительством, и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нанесколько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часов он сам себя займет играми в личном маленьком домике. Можно провести в домик настольную лампу. Используйте стулья, кресла, пледы и покрывала.</w:t>
      </w:r>
    </w:p>
    <w:p w:rsidR="009B5F64" w:rsidRPr="009B5F64" w:rsidRDefault="009B5F64" w:rsidP="009B5F64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885825</wp:posOffset>
            </wp:positionV>
            <wp:extent cx="1696720" cy="2231390"/>
            <wp:effectExtent l="19050" t="0" r="0" b="0"/>
            <wp:wrapTight wrapText="bothSides">
              <wp:wrapPolygon edited="0">
                <wp:start x="-243" y="0"/>
                <wp:lineTo x="-243" y="21391"/>
                <wp:lineTo x="21584" y="21391"/>
                <wp:lineTo x="21584" y="0"/>
                <wp:lineTo x="-243" y="0"/>
              </wp:wrapPolygon>
            </wp:wrapTight>
            <wp:docPr id="33" name="Рисунок 2" descr="https://novye-multiki.ru/wp-content/uploads/2020/03/f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ye-multiki.ru/wp-content/uploads/2020/03/fok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2. 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Мыльные пузыри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Иногда можно поиграть с мыльными пузырями. Чтобы малыш их не проливал, приклейте баночку с пузырями скотчем к ножке стола.</w:t>
      </w: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3. 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Фокусы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Разучите с ребенком несколько</w:t>
      </w:r>
      <w:r w:rsidR="00BA22D5">
        <w:rPr>
          <w:rFonts w:ascii="Tahoma" w:eastAsia="Times New Roman" w:hAnsi="Tahoma" w:cs="Tahoma"/>
          <w:color w:val="303030"/>
          <w:sz w:val="29"/>
          <w:szCs w:val="29"/>
        </w:rPr>
        <w:t xml:space="preserve"> фокусов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Он потом с радостью будет их демонстрировать остальным домочадцам.</w:t>
      </w:r>
      <w:r w:rsidRPr="009B5F64">
        <w:rPr>
          <w:rFonts w:ascii="Tahoma" w:eastAsia="Times New Roman" w:hAnsi="Tahoma" w:cs="Tahoma"/>
          <w:noProof/>
          <w:color w:val="303030"/>
          <w:sz w:val="29"/>
          <w:szCs w:val="29"/>
        </w:rPr>
        <w:t xml:space="preserve"> </w:t>
      </w:r>
    </w:p>
    <w:p w:rsidR="009B5F64" w:rsidRPr="009B5F64" w:rsidRDefault="009B5F64" w:rsidP="009B5F64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405130</wp:posOffset>
            </wp:positionV>
            <wp:extent cx="2868295" cy="1905000"/>
            <wp:effectExtent l="19050" t="0" r="8255" b="0"/>
            <wp:wrapTight wrapText="bothSides">
              <wp:wrapPolygon edited="0">
                <wp:start x="-143" y="0"/>
                <wp:lineTo x="-143" y="21384"/>
                <wp:lineTo x="21662" y="21384"/>
                <wp:lineTo x="21662" y="0"/>
                <wp:lineTo x="-143" y="0"/>
              </wp:wrapPolygon>
            </wp:wrapTight>
            <wp:docPr id="3" name="Рисунок 3" descr="https://novye-multiki.ru/wp-content/uploads/2020/03/mo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ye-multiki.ru/wp-content/uploads/2020/03/mod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4. 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Показ мод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Разрешите в один из дней детям залезть во взрослый гардероб. Пусть выбирают все, что им понравится. Надевают, а затем устраивают показ мод под музыку.</w:t>
      </w:r>
    </w:p>
    <w:p w:rsidR="009B5F64" w:rsidRPr="009B5F64" w:rsidRDefault="009B5F64" w:rsidP="009B5F64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5. 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Поиск клада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. Спрячьте по дому </w:t>
      </w:r>
      <w:proofErr w:type="gram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различные</w:t>
      </w:r>
      <w:proofErr w:type="gram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вкусняшки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. Затем составьте различные записки с загадками. Разгадывая каждую загадку, ребенок сможет узнать, где лежит </w:t>
      </w:r>
      <w:proofErr w:type="gram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следующая</w:t>
      </w:r>
      <w:proofErr w:type="gram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. Пока не доберется до главного приза! Если детей несколько, можно устроить несколько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квестов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и посоревноваться — кто быстрее.</w:t>
      </w: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6. </w:t>
      </w:r>
      <w:proofErr w:type="spellStart"/>
      <w:r w:rsidR="00504DDA" w:rsidRPr="009B5F64">
        <w:rPr>
          <w:rFonts w:ascii="Tahoma" w:eastAsia="Times New Roman" w:hAnsi="Tahoma" w:cs="Tahoma"/>
          <w:b/>
          <w:bCs/>
          <w:color w:val="303030"/>
          <w:sz w:val="29"/>
        </w:rPr>
        <w:fldChar w:fldCharType="begin"/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instrText xml:space="preserve"> HYPERLINK "https://novye-multiki.ru/bumazhnye-kukly-odevalki-vyrezalki-s-geroyami-multfilmov/" </w:instrText>
      </w:r>
      <w:r w:rsidR="00504DDA" w:rsidRPr="009B5F64">
        <w:rPr>
          <w:rFonts w:ascii="Tahoma" w:eastAsia="Times New Roman" w:hAnsi="Tahoma" w:cs="Tahoma"/>
          <w:b/>
          <w:bCs/>
          <w:color w:val="303030"/>
          <w:sz w:val="29"/>
        </w:rPr>
        <w:fldChar w:fldCharType="separate"/>
      </w:r>
      <w:r w:rsidRPr="009B5F64">
        <w:rPr>
          <w:rFonts w:ascii="Tahoma" w:eastAsia="Times New Roman" w:hAnsi="Tahoma" w:cs="Tahoma"/>
          <w:b/>
          <w:bCs/>
          <w:color w:val="DD5533"/>
          <w:sz w:val="29"/>
          <w:u w:val="single"/>
        </w:rPr>
        <w:t>Куклы-одевалки</w:t>
      </w:r>
      <w:proofErr w:type="spellEnd"/>
      <w:r w:rsidRPr="009B5F64">
        <w:rPr>
          <w:rFonts w:ascii="Tahoma" w:eastAsia="Times New Roman" w:hAnsi="Tahoma" w:cs="Tahoma"/>
          <w:b/>
          <w:bCs/>
          <w:color w:val="DD5533"/>
          <w:sz w:val="29"/>
          <w:u w:val="single"/>
        </w:rPr>
        <w:t xml:space="preserve"> из бумаги</w:t>
      </w:r>
      <w:r w:rsidR="00504DDA" w:rsidRPr="009B5F64">
        <w:rPr>
          <w:rFonts w:ascii="Tahoma" w:eastAsia="Times New Roman" w:hAnsi="Tahoma" w:cs="Tahoma"/>
          <w:b/>
          <w:bCs/>
          <w:color w:val="303030"/>
          <w:sz w:val="29"/>
        </w:rPr>
        <w:fldChar w:fldCharType="end"/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 для девочек или </w:t>
      </w:r>
      <w:hyperlink r:id="rId8" w:tgtFrame="_blank" w:history="1">
        <w:r w:rsidRPr="009B5F64">
          <w:rPr>
            <w:rFonts w:ascii="Tahoma" w:eastAsia="Times New Roman" w:hAnsi="Tahoma" w:cs="Tahoma"/>
            <w:color w:val="DD5533"/>
            <w:sz w:val="29"/>
            <w:u w:val="single"/>
          </w:rPr>
          <w:t>машины из бумаги</w:t>
        </w:r>
      </w:hyperlink>
      <w:r w:rsidRPr="009B5F64">
        <w:rPr>
          <w:rFonts w:ascii="Tahoma" w:eastAsia="Times New Roman" w:hAnsi="Tahoma" w:cs="Tahoma"/>
          <w:color w:val="303030"/>
          <w:sz w:val="29"/>
          <w:szCs w:val="29"/>
        </w:rPr>
        <w:t> для мальчиков. На нашем сайте вы можете скачать </w:t>
      </w:r>
      <w:hyperlink r:id="rId9" w:history="1">
        <w:r w:rsidRPr="009B5F64">
          <w:rPr>
            <w:rFonts w:ascii="Tahoma" w:eastAsia="Times New Roman" w:hAnsi="Tahoma" w:cs="Tahoma"/>
            <w:color w:val="DD5533"/>
            <w:sz w:val="29"/>
            <w:u w:val="single"/>
          </w:rPr>
          <w:t>огромное количество таких кукол</w:t>
        </w:r>
      </w:hyperlink>
      <w:r w:rsidRPr="009B5F64">
        <w:rPr>
          <w:rFonts w:ascii="Tahoma" w:eastAsia="Times New Roman" w:hAnsi="Tahoma" w:cs="Tahoma"/>
          <w:color w:val="303030"/>
          <w:sz w:val="29"/>
          <w:szCs w:val="29"/>
        </w:rPr>
        <w:t> и схем для склеивания машин. Распечатайте и дайте детям вырезать. Детали, которые нужно укрепить, приклеивайте на картон. Классная альтернатива новым игрушкам.</w:t>
      </w:r>
    </w:p>
    <w:p w:rsidR="009B5F64" w:rsidRPr="009B5F64" w:rsidRDefault="009B5F64" w:rsidP="009B5F64">
      <w:pPr>
        <w:numPr>
          <w:ilvl w:val="0"/>
          <w:numId w:val="1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9615" cy="4451985"/>
            <wp:effectExtent l="19050" t="0" r="0" b="0"/>
            <wp:docPr id="4" name="Рисунок 4" descr="https://novye-multiki.ru/wp-content/uploads/2020/03/ku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ye-multiki.ru/wp-content/uploads/2020/03/kuk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4" w:rsidRPr="009B5F64" w:rsidRDefault="009B5F64" w:rsidP="009B5F64">
      <w:pPr>
        <w:numPr>
          <w:ilvl w:val="0"/>
          <w:numId w:val="1"/>
        </w:numPr>
        <w:spacing w:after="27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3390" cy="4626610"/>
            <wp:effectExtent l="19050" t="0" r="0" b="0"/>
            <wp:docPr id="5" name="Рисунок 5" descr="https://novye-multiki.ru/wp-content/uploads/2020/04/vw-zh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ye-multiki.ru/wp-content/uploads/2020/04/vw-zhuk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462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7. 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Игры, сделанные своими руками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 </w:t>
      </w:r>
      <w:hyperlink r:id="rId12" w:history="1">
        <w:r w:rsidRPr="009B5F64">
          <w:rPr>
            <w:rFonts w:ascii="Tahoma" w:eastAsia="Times New Roman" w:hAnsi="Tahoma" w:cs="Tahoma"/>
            <w:color w:val="DD5533"/>
            <w:sz w:val="29"/>
            <w:u w:val="single"/>
          </w:rPr>
          <w:t>Ид</w:t>
        </w:r>
        <w:r w:rsidRPr="009B5F64">
          <w:rPr>
            <w:rFonts w:ascii="Tahoma" w:eastAsia="Times New Roman" w:hAnsi="Tahoma" w:cs="Tahoma"/>
            <w:color w:val="DD5533"/>
            <w:sz w:val="29"/>
            <w:u w:val="single"/>
          </w:rPr>
          <w:t>е</w:t>
        </w:r>
        <w:r w:rsidRPr="009B5F64">
          <w:rPr>
            <w:rFonts w:ascii="Tahoma" w:eastAsia="Times New Roman" w:hAnsi="Tahoma" w:cs="Tahoma"/>
            <w:color w:val="DD5533"/>
            <w:sz w:val="29"/>
            <w:u w:val="single"/>
          </w:rPr>
          <w:t>и</w:t>
        </w:r>
      </w:hyperlink>
      <w:r w:rsidRPr="009B5F64">
        <w:rPr>
          <w:rFonts w:ascii="Tahoma" w:eastAsia="Times New Roman" w:hAnsi="Tahoma" w:cs="Tahoma"/>
          <w:color w:val="303030"/>
          <w:sz w:val="29"/>
          <w:szCs w:val="29"/>
        </w:rPr>
        <w:t> можете найти на нашем сайте в </w:t>
      </w:r>
      <w:hyperlink r:id="rId13" w:history="1">
        <w:r w:rsidRPr="009B5F64">
          <w:rPr>
            <w:rFonts w:ascii="Tahoma" w:eastAsia="Times New Roman" w:hAnsi="Tahoma" w:cs="Tahoma"/>
            <w:color w:val="DD5533"/>
            <w:sz w:val="29"/>
            <w:u w:val="single"/>
          </w:rPr>
          <w:t>этом разделе</w:t>
        </w:r>
      </w:hyperlink>
      <w:r w:rsidRPr="009B5F64">
        <w:rPr>
          <w:rFonts w:ascii="Tahoma" w:eastAsia="Times New Roman" w:hAnsi="Tahoma" w:cs="Tahoma"/>
          <w:color w:val="303030"/>
          <w:sz w:val="29"/>
          <w:szCs w:val="29"/>
        </w:rPr>
        <w:t>.</w:t>
      </w:r>
    </w:p>
    <w:p w:rsidR="009B5F64" w:rsidRPr="009B5F64" w:rsidRDefault="009B5F64" w:rsidP="009B5F64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inline distT="0" distB="0" distL="0" distR="0">
            <wp:extent cx="4364990" cy="3320415"/>
            <wp:effectExtent l="19050" t="0" r="0" b="0"/>
            <wp:docPr id="6" name="Рисунок 6" descr="https://novye-multiki.ru/wp-content/uploads/2020/03/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ye-multiki.ru/wp-content/uploads/2020/03/maz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8890</wp:posOffset>
            </wp:positionV>
            <wp:extent cx="2665095" cy="1741170"/>
            <wp:effectExtent l="19050" t="0" r="1905" b="0"/>
            <wp:wrapTight wrapText="bothSides">
              <wp:wrapPolygon edited="0">
                <wp:start x="-154" y="0"/>
                <wp:lineTo x="-154" y="21269"/>
                <wp:lineTo x="21615" y="21269"/>
                <wp:lineTo x="21615" y="0"/>
                <wp:lineTo x="-154" y="0"/>
              </wp:wrapPolygon>
            </wp:wrapTight>
            <wp:docPr id="7" name="Рисунок 7" descr="https://novye-multiki.ru/wp-content/uploads/2020/03/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ye-multiki.ru/wp-content/uploads/2020/03/sp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8. </w:t>
      </w:r>
      <w:r>
        <w:rPr>
          <w:rFonts w:ascii="Tahoma" w:eastAsia="Times New Roman" w:hAnsi="Tahoma" w:cs="Tahoma"/>
          <w:b/>
          <w:bCs/>
          <w:color w:val="303030"/>
          <w:sz w:val="29"/>
        </w:rPr>
        <w:t xml:space="preserve">Парикмахерская и </w:t>
      </w:r>
      <w:proofErr w:type="spellStart"/>
      <w:r>
        <w:rPr>
          <w:rFonts w:ascii="Tahoma" w:eastAsia="Times New Roman" w:hAnsi="Tahoma" w:cs="Tahoma"/>
          <w:b/>
          <w:bCs/>
          <w:color w:val="303030"/>
          <w:sz w:val="29"/>
        </w:rPr>
        <w:t>спа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салон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. Можно устроить настоящую парикмахерскую для девчонок. Пробуйте новые прически или наплетите дочкам много африканских косичек. В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спа-салоне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можно наносить детские крема, масло, сделать массаж. Также вы всегда можете поменяться с ребенком ролями.</w:t>
      </w:r>
    </w:p>
    <w:p w:rsidR="009B5F64" w:rsidRPr="009B5F64" w:rsidRDefault="009B5F64" w:rsidP="009B5F64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97790</wp:posOffset>
            </wp:positionV>
            <wp:extent cx="2741930" cy="1534795"/>
            <wp:effectExtent l="19050" t="0" r="1270" b="0"/>
            <wp:wrapTight wrapText="bothSides">
              <wp:wrapPolygon edited="0">
                <wp:start x="-150" y="0"/>
                <wp:lineTo x="-150" y="21448"/>
                <wp:lineTo x="21610" y="21448"/>
                <wp:lineTo x="21610" y="0"/>
                <wp:lineTo x="-150" y="0"/>
              </wp:wrapPolygon>
            </wp:wrapTight>
            <wp:docPr id="8" name="Рисунок 8" descr="https://novye-multiki.ru/wp-content/uploads/2020/03/s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ye-multiki.ru/wp-content/uploads/2020/03/slim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9. 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 xml:space="preserve">Создание </w:t>
      </w:r>
      <w:proofErr w:type="spellStart"/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слайма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. В интернете есть огромное количество рецептов для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с</w:t>
      </w:r>
      <w:r w:rsidR="00BA22D5">
        <w:rPr>
          <w:rFonts w:ascii="Tahoma" w:eastAsia="Times New Roman" w:hAnsi="Tahoma" w:cs="Tahoma"/>
          <w:color w:val="303030"/>
          <w:sz w:val="29"/>
          <w:szCs w:val="29"/>
        </w:rPr>
        <w:t>лаймов</w:t>
      </w:r>
      <w:proofErr w:type="spellEnd"/>
      <w:r w:rsidR="00BA22D5">
        <w:rPr>
          <w:rFonts w:ascii="Tahoma" w:eastAsia="Times New Roman" w:hAnsi="Tahoma" w:cs="Tahoma"/>
          <w:color w:val="303030"/>
          <w:sz w:val="29"/>
          <w:szCs w:val="29"/>
        </w:rPr>
        <w:t xml:space="preserve"> из тех ингредиентов, кото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рые можно найти дома. Поэкспериментируйте со своим ребенком. Занятие на час точно!</w:t>
      </w:r>
    </w:p>
    <w:p w:rsidR="009B5F64" w:rsidRPr="009B5F64" w:rsidRDefault="009B5F64" w:rsidP="009B5F64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B5F64" w:rsidRPr="009B5F64" w:rsidRDefault="009B5F64" w:rsidP="009B5F6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10. 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Химические опыты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Некоторые опыты можно сделать с применением подручных материалов прямо у себя дома. Дети очень любят такие зрелищные эксперименты. А заодно учат с вами химию в доступном виде.</w:t>
      </w:r>
    </w:p>
    <w:sectPr w:rsidR="009B5F64" w:rsidRPr="009B5F64" w:rsidSect="002D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E66"/>
    <w:multiLevelType w:val="multilevel"/>
    <w:tmpl w:val="7412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02FA5"/>
    <w:multiLevelType w:val="multilevel"/>
    <w:tmpl w:val="0AD6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850E3"/>
    <w:multiLevelType w:val="multilevel"/>
    <w:tmpl w:val="9DA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7BB5"/>
    <w:multiLevelType w:val="multilevel"/>
    <w:tmpl w:val="3C90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04A4"/>
    <w:multiLevelType w:val="multilevel"/>
    <w:tmpl w:val="6C2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23169"/>
    <w:multiLevelType w:val="multilevel"/>
    <w:tmpl w:val="7F6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B5F64"/>
    <w:rsid w:val="002D766C"/>
    <w:rsid w:val="00504DDA"/>
    <w:rsid w:val="007908A3"/>
    <w:rsid w:val="009B5F64"/>
    <w:rsid w:val="00BA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6C"/>
  </w:style>
  <w:style w:type="paragraph" w:styleId="2">
    <w:name w:val="heading 2"/>
    <w:basedOn w:val="a"/>
    <w:link w:val="20"/>
    <w:uiPriority w:val="9"/>
    <w:qFormat/>
    <w:rsid w:val="009B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F64"/>
    <w:rPr>
      <w:b/>
      <w:bCs/>
    </w:rPr>
  </w:style>
  <w:style w:type="character" w:styleId="a5">
    <w:name w:val="Hyperlink"/>
    <w:basedOn w:val="a0"/>
    <w:uiPriority w:val="99"/>
    <w:semiHidden/>
    <w:unhideWhenUsed/>
    <w:rsid w:val="009B5F64"/>
    <w:rPr>
      <w:color w:val="0000FF"/>
      <w:u w:val="single"/>
    </w:rPr>
  </w:style>
  <w:style w:type="character" w:styleId="a6">
    <w:name w:val="Emphasis"/>
    <w:basedOn w:val="a0"/>
    <w:uiPriority w:val="20"/>
    <w:qFormat/>
    <w:rsid w:val="009B5F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204">
          <w:blockQuote w:val="1"/>
          <w:marLeft w:val="0"/>
          <w:marRight w:val="0"/>
          <w:marTop w:val="0"/>
          <w:marBottom w:val="360"/>
          <w:divBdr>
            <w:top w:val="single" w:sz="6" w:space="1" w:color="DDDDDD"/>
            <w:left w:val="single" w:sz="18" w:space="15" w:color="DD5533"/>
            <w:bottom w:val="single" w:sz="6" w:space="12" w:color="DDDDDD"/>
            <w:right w:val="single" w:sz="6" w:space="15" w:color="DDDDDD"/>
          </w:divBdr>
        </w:div>
        <w:div w:id="1982417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e-multiki.ru/mashiny-iz-bumagi-svoimi-rukami-dlya-detej/" TargetMode="External"/><Relationship Id="rId13" Type="http://schemas.openxmlformats.org/officeDocument/2006/relationships/hyperlink" Target="https://novye-multiki.ru/tvorcheskaya-masterskaya/podelki-svoimi-rukam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ovye-multiki.ru/5-igr-svoimi-rukami-po-filmu-aladdin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novye-multiki.ru/tvorcheskaya-masterskaya/podelki-svoimi-rukami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Ноут Бук</cp:lastModifiedBy>
  <cp:revision>4</cp:revision>
  <dcterms:created xsi:type="dcterms:W3CDTF">2020-05-01T12:55:00Z</dcterms:created>
  <dcterms:modified xsi:type="dcterms:W3CDTF">2020-05-01T14:49:00Z</dcterms:modified>
</cp:coreProperties>
</file>