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83" w:rsidRPr="00686AAA" w:rsidRDefault="00686AAA" w:rsidP="00B1116D">
      <w:pPr>
        <w:shd w:val="clear" w:color="auto" w:fill="FFFFFF"/>
        <w:spacing w:before="225" w:after="225" w:line="252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6A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Перспективное</w:t>
      </w:r>
      <w:r w:rsidR="00CF7383" w:rsidRPr="00686A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планирование работы с детьми по формированию навыков безопасного поведения через ознакомление с правилами дорожного движения</w:t>
      </w:r>
    </w:p>
    <w:p w:rsidR="00CF7383" w:rsidRPr="00686AAA" w:rsidRDefault="00CF7383" w:rsidP="00686AAA">
      <w:pPr>
        <w:shd w:val="clear" w:color="auto" w:fill="FFFFFF"/>
        <w:spacing w:before="225" w:after="225" w:line="252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6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группа</w:t>
      </w:r>
      <w:r w:rsidR="00686AAA" w:rsidRPr="00686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№8</w:t>
      </w:r>
    </w:p>
    <w:p w:rsidR="00686AAA" w:rsidRPr="00674723" w:rsidRDefault="00674723" w:rsidP="00686AAA">
      <w:pPr>
        <w:shd w:val="clear" w:color="auto" w:fill="FFFFFF"/>
        <w:spacing w:before="225" w:after="225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="00686AAA" w:rsidRPr="006747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Соколова Е.А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1"/>
        <w:gridCol w:w="3669"/>
        <w:gridCol w:w="4672"/>
      </w:tblGrid>
      <w:tr w:rsidR="00CF7383" w:rsidTr="00686AAA">
        <w:tc>
          <w:tcPr>
            <w:tcW w:w="1681" w:type="dxa"/>
          </w:tcPr>
          <w:p w:rsidR="00CF7383" w:rsidRDefault="00674723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F7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69" w:type="dxa"/>
          </w:tcPr>
          <w:p w:rsidR="00CF7383" w:rsidRDefault="00CF7383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5106" w:type="dxa"/>
          </w:tcPr>
          <w:p w:rsidR="00CF7383" w:rsidRDefault="00674723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="00CF7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CF7383" w:rsidTr="00686AAA">
        <w:tc>
          <w:tcPr>
            <w:tcW w:w="1681" w:type="dxa"/>
          </w:tcPr>
          <w:p w:rsidR="00CF7383" w:rsidRPr="00064982" w:rsidRDefault="00CF7383" w:rsidP="00CF73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69" w:type="dxa"/>
          </w:tcPr>
          <w:p w:rsidR="00CF7383" w:rsidRPr="00315214" w:rsidRDefault="00674723" w:rsidP="00674723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7383"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«Знай и выполняй правила дорожного движения»</w:t>
            </w:r>
          </w:p>
          <w:p w:rsidR="00CF7383" w:rsidRDefault="00CF7383" w:rsidP="00674723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«Красный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желтый и зеленый» из цикла </w:t>
            </w:r>
            <w:r w:rsidR="005D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пешехода» стр. 73</w:t>
            </w:r>
          </w:p>
          <w:p w:rsidR="005D0A8E" w:rsidRDefault="005D0A8E" w:rsidP="00674723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«Пешеходы»</w:t>
            </w:r>
          </w:p>
          <w:p w:rsidR="005D0A8E" w:rsidRDefault="005D0A8E" w:rsidP="00674723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«Зачем нужны дорожные знаки» стр.84</w:t>
            </w:r>
          </w:p>
          <w:p w:rsidR="009629F5" w:rsidRPr="009629F5" w:rsidRDefault="00E27863" w:rsidP="00674723">
            <w:pPr>
              <w:spacing w:before="225" w:after="225" w:line="252" w:lineRule="atLeast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Чтение художественной литературы: Б. Житков «Светофор»;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С.Михалков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«Если </w:t>
            </w:r>
            <w:r w:rsidR="0067472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игнал  загорелся  красный».</w:t>
            </w:r>
          </w:p>
        </w:tc>
        <w:tc>
          <w:tcPr>
            <w:tcW w:w="5106" w:type="dxa"/>
          </w:tcPr>
          <w:p w:rsidR="00CF7383" w:rsidRDefault="00CF7383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использовать правила дорожного движения в игровых и практических ситуациях.</w:t>
            </w:r>
          </w:p>
        </w:tc>
      </w:tr>
      <w:tr w:rsidR="00CF7383" w:rsidTr="00686AAA">
        <w:tc>
          <w:tcPr>
            <w:tcW w:w="1681" w:type="dxa"/>
          </w:tcPr>
          <w:p w:rsidR="00CF7383" w:rsidRPr="00064982" w:rsidRDefault="005D0A8E" w:rsidP="00CF73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69" w:type="dxa"/>
          </w:tcPr>
          <w:p w:rsidR="005D0A8E" w:rsidRPr="00315214" w:rsidRDefault="005D0A8E" w:rsidP="005D0A8E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перекрёсток»</w:t>
            </w:r>
          </w:p>
          <w:p w:rsidR="00CF7383" w:rsidRDefault="005D0A8E" w:rsidP="005D0A8E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такое перекресток»</w:t>
            </w:r>
          </w:p>
          <w:p w:rsidR="001070CD" w:rsidRDefault="001070CD" w:rsidP="005D0A8E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Сюжетно-ролевая игра «Шоферы» </w:t>
            </w:r>
          </w:p>
          <w:p w:rsidR="005D0A8E" w:rsidRDefault="005D0A8E" w:rsidP="005D0A8E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«Наблюдение за движением машин и работой водителя» стр.88</w:t>
            </w:r>
          </w:p>
          <w:p w:rsidR="00F846A2" w:rsidRPr="00F846A2" w:rsidRDefault="00F846A2" w:rsidP="005D0A8E">
            <w:pPr>
              <w:spacing w:before="225" w:after="225" w:line="252" w:lineRule="atLeast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Чтение художественной 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литературы: </w:t>
            </w:r>
            <w:proofErr w:type="spellStart"/>
            <w:r w:rsidRPr="00F846A2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С.Михалков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«Моя улица», «Скверная история».</w:t>
            </w:r>
          </w:p>
        </w:tc>
        <w:tc>
          <w:tcPr>
            <w:tcW w:w="5106" w:type="dxa"/>
          </w:tcPr>
          <w:p w:rsidR="00CF7383" w:rsidRDefault="005D0A8E" w:rsidP="00614D64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Дополнить представление о движении машин на перекрёстке; познакомить со знак</w:t>
            </w:r>
            <w:r w:rsidR="00085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«Регулируемый перекрёсток»; З</w:t>
            </w: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 знания об особенностях движения транспорта и пешеходов на регулируемом перекрёстке.</w:t>
            </w:r>
          </w:p>
        </w:tc>
      </w:tr>
      <w:tr w:rsidR="00CF7383" w:rsidTr="00686AAA">
        <w:tc>
          <w:tcPr>
            <w:tcW w:w="1681" w:type="dxa"/>
          </w:tcPr>
          <w:p w:rsidR="00CF7383" w:rsidRPr="00064982" w:rsidRDefault="005D0A8E" w:rsidP="00CF73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3669" w:type="dxa"/>
          </w:tcPr>
          <w:p w:rsidR="005D0A8E" w:rsidRDefault="005D0A8E" w:rsidP="005D0A8E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дорожная грамота»</w:t>
            </w:r>
          </w:p>
          <w:p w:rsidR="005D0A8E" w:rsidRDefault="005D0A8E" w:rsidP="005D0A8E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«Азбука безопасности»</w:t>
            </w:r>
          </w:p>
          <w:p w:rsidR="00CF7383" w:rsidRDefault="00314DE5" w:rsidP="005D0A8E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ЭОР «Правила дорожного движения» (презентация)</w:t>
            </w:r>
          </w:p>
          <w:p w:rsidR="00F846A2" w:rsidRDefault="00F846A2" w:rsidP="005D0A8E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2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из серии «Азбука безопасности на дороге»</w:t>
            </w:r>
          </w:p>
          <w:p w:rsidR="00F846A2" w:rsidRPr="00314DE5" w:rsidRDefault="00F846A2" w:rsidP="005D0A8E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Чтение художественной литературы: В.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Семерин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«Запрещается 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-р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азрешается», «Мы пешеходы»</w:t>
            </w:r>
          </w:p>
        </w:tc>
        <w:tc>
          <w:tcPr>
            <w:tcW w:w="5106" w:type="dxa"/>
          </w:tcPr>
          <w:p w:rsidR="00CF7383" w:rsidRDefault="005D0A8E" w:rsidP="00614D64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предупреждающих, информационно-указательных и запрещающих дорожных знаках, о знаках сервиса; закреплять знание правил поведения на дороге и тротуаре.</w:t>
            </w:r>
          </w:p>
        </w:tc>
      </w:tr>
      <w:tr w:rsidR="00CF7383" w:rsidTr="00686AAA">
        <w:tc>
          <w:tcPr>
            <w:tcW w:w="1681" w:type="dxa"/>
          </w:tcPr>
          <w:p w:rsidR="00CF7383" w:rsidRPr="00064982" w:rsidRDefault="005D0A8E" w:rsidP="00CF73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69" w:type="dxa"/>
          </w:tcPr>
          <w:p w:rsidR="005D0A8E" w:rsidRDefault="001070CD" w:rsidP="005D0A8E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«Транспорт нашего </w:t>
            </w:r>
            <w:r w:rsidR="005D0A8E"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города»</w:t>
            </w:r>
          </w:p>
          <w:p w:rsidR="001070CD" w:rsidRDefault="001070CD" w:rsidP="005D0A8E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«Мостовая для машин, тротуар – для пешехода» из цикла «Школа пешехода» стр.70</w:t>
            </w:r>
          </w:p>
          <w:p w:rsidR="001070CD" w:rsidRDefault="000858BB" w:rsidP="005D0A8E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  <w:r w:rsidR="0010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«Автобус»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«Поезд»</w:t>
            </w:r>
          </w:p>
          <w:p w:rsidR="009629F5" w:rsidRDefault="001070CD" w:rsidP="000858BB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проезжей части около д./с.</w:t>
            </w:r>
          </w:p>
          <w:p w:rsidR="00F846A2" w:rsidRPr="000858BB" w:rsidRDefault="00F846A2" w:rsidP="000858BB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Чтение художественной литературы: </w:t>
            </w:r>
            <w:proofErr w:type="spellStart"/>
            <w:r w:rsidR="00614D64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О.Бедарев</w:t>
            </w:r>
            <w:proofErr w:type="spellEnd"/>
            <w:r w:rsidR="00614D64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«Если бы», «Азбука безопасности».</w:t>
            </w:r>
          </w:p>
        </w:tc>
        <w:tc>
          <w:tcPr>
            <w:tcW w:w="5106" w:type="dxa"/>
          </w:tcPr>
          <w:p w:rsidR="00CF7383" w:rsidRDefault="005D0A8E" w:rsidP="00614D64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о городском транспорте и правилах поведения в нём; закрепить знания дорожных знаков «Железнодорожный переезд со шлагбаумом», «Железнодорожный переезд без шлагбаума.</w:t>
            </w:r>
          </w:p>
        </w:tc>
      </w:tr>
      <w:tr w:rsidR="00CF7383" w:rsidTr="00686AAA">
        <w:tc>
          <w:tcPr>
            <w:tcW w:w="1681" w:type="dxa"/>
          </w:tcPr>
          <w:p w:rsidR="00CF7383" w:rsidRPr="00064982" w:rsidRDefault="000858BB" w:rsidP="00CF738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69" w:type="dxa"/>
          </w:tcPr>
          <w:p w:rsidR="00CF7383" w:rsidRDefault="000858BB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чём говорят дорожные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знаки?</w:t>
            </w: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58BB" w:rsidRDefault="000858BB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«Говорящие знаки» стр.86  «Найди и расскажи» стр.79 «Найди такой же знак» стр.65</w:t>
            </w:r>
          </w:p>
          <w:p w:rsidR="00614D64" w:rsidRDefault="00E27863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«Путешествие в страну правил дорожного движения и дорожных знаков»</w:t>
            </w:r>
          </w:p>
          <w:p w:rsidR="00F846A2" w:rsidRDefault="000858BB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Сюжетно-ролевые игры «Шоферы», «Путешествие по городу» </w:t>
            </w:r>
          </w:p>
          <w:p w:rsidR="000858BB" w:rsidRPr="000858BB" w:rsidRDefault="000858BB" w:rsidP="00F846A2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846A2" w:rsidRPr="0067472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из серии «Азбука безопасности на дороге»</w:t>
            </w:r>
          </w:p>
        </w:tc>
        <w:tc>
          <w:tcPr>
            <w:tcW w:w="5106" w:type="dxa"/>
          </w:tcPr>
          <w:p w:rsidR="00CF7383" w:rsidRDefault="000858BB" w:rsidP="00614D64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детей с дорожными знаками «Круговое движение», </w:t>
            </w: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«Въезд запрещён», «Опасный поворот», «Разрешено движение только велосипеду», «Разрешено движение только пешеходу»</w:t>
            </w:r>
          </w:p>
        </w:tc>
      </w:tr>
      <w:tr w:rsidR="00CF7383" w:rsidTr="00686AAA">
        <w:tc>
          <w:tcPr>
            <w:tcW w:w="1681" w:type="dxa"/>
          </w:tcPr>
          <w:p w:rsidR="00CF7383" w:rsidRPr="000858BB" w:rsidRDefault="000858BB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669" w:type="dxa"/>
          </w:tcPr>
          <w:p w:rsidR="00CF7383" w:rsidRDefault="000858BB" w:rsidP="003706D1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моего микрорайона»</w:t>
            </w:r>
          </w:p>
          <w:p w:rsidR="000858BB" w:rsidRDefault="000858BB" w:rsidP="003706D1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 детьми макета «Микрорайон»</w:t>
            </w:r>
          </w:p>
          <w:p w:rsidR="00314DE5" w:rsidRDefault="00314DE5" w:rsidP="003706D1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плаката с детьми «Правила дорожные детям знать положено»</w:t>
            </w:r>
          </w:p>
          <w:p w:rsidR="009629F5" w:rsidRDefault="009629F5" w:rsidP="003706D1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«Улицы нашего города»</w:t>
            </w:r>
          </w:p>
          <w:p w:rsidR="00F846A2" w:rsidRPr="00314DE5" w:rsidRDefault="00F846A2" w:rsidP="003706D1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  <w:r w:rsidR="00614D64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14D64" w:rsidRPr="00614D64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="00614D64" w:rsidRPr="00614D64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Гангов</w:t>
            </w:r>
            <w:proofErr w:type="spellEnd"/>
            <w:r w:rsidR="00614D64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«Кто храбрей»</w:t>
            </w:r>
          </w:p>
        </w:tc>
        <w:tc>
          <w:tcPr>
            <w:tcW w:w="5106" w:type="dxa"/>
          </w:tcPr>
          <w:p w:rsidR="00CF7383" w:rsidRDefault="000858BB" w:rsidP="00614D64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безопасном пути от дома к школе; развивать ориентировку в окружающем пространстве и умение наблюдать за движением машин по проезжей части города и во дворе.</w:t>
            </w:r>
          </w:p>
        </w:tc>
      </w:tr>
      <w:tr w:rsidR="00CF7383" w:rsidTr="00686AAA">
        <w:tc>
          <w:tcPr>
            <w:tcW w:w="1681" w:type="dxa"/>
          </w:tcPr>
          <w:p w:rsidR="00CF7383" w:rsidRDefault="00E27863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69" w:type="dxa"/>
          </w:tcPr>
          <w:p w:rsidR="005D5016" w:rsidRDefault="005D5016" w:rsidP="003706D1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5D5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сотрудника ГИБДД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D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5D5016" w:rsidRDefault="005D5016" w:rsidP="003706D1">
            <w:pPr>
              <w:spacing w:before="225" w:after="225" w:line="252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D5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НОД «Работа сотрудника ГИБДД, правила пешеходов, безопасное поведение на улице, зачем </w:t>
            </w:r>
            <w:r w:rsidRPr="005D5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нужны дорожные знаки»</w:t>
            </w:r>
          </w:p>
          <w:p w:rsidR="005D5016" w:rsidRDefault="005D5016" w:rsidP="003706D1">
            <w:pPr>
              <w:spacing w:before="225" w:after="225" w:line="252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Сюжетно-ролевая игра «Инспектор ДПС»</w:t>
            </w:r>
          </w:p>
          <w:p w:rsidR="00F846A2" w:rsidRDefault="00F846A2" w:rsidP="003706D1">
            <w:pPr>
              <w:spacing w:before="225" w:after="225" w:line="252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7472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из серии «Азбука безопасности на дороге»</w:t>
            </w:r>
          </w:p>
          <w:p w:rsidR="005D5016" w:rsidRPr="00686AAA" w:rsidRDefault="005D5016" w:rsidP="00686AAA">
            <w:pPr>
              <w:spacing w:before="225" w:after="225" w:line="252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Онлайн – викторина для детей по ПДД с использованием ЭОР</w:t>
            </w:r>
          </w:p>
        </w:tc>
        <w:tc>
          <w:tcPr>
            <w:tcW w:w="5106" w:type="dxa"/>
          </w:tcPr>
          <w:p w:rsidR="00CF7383" w:rsidRDefault="00E27863" w:rsidP="00614D64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Дать пред</w:t>
            </w:r>
            <w:r w:rsidR="005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о назначении поста ДПС</w:t>
            </w: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дороге; познакомить с особенностями работы сотрудн</w:t>
            </w:r>
            <w:r w:rsidR="005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ГИБДД</w:t>
            </w: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закреплять правила ПДД для пешеходов и водителей на макете микрорайона.</w:t>
            </w:r>
          </w:p>
        </w:tc>
      </w:tr>
      <w:tr w:rsidR="000858BB" w:rsidTr="00686AAA">
        <w:tc>
          <w:tcPr>
            <w:tcW w:w="1681" w:type="dxa"/>
          </w:tcPr>
          <w:p w:rsidR="000858BB" w:rsidRPr="000858BB" w:rsidRDefault="00E27863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669" w:type="dxa"/>
          </w:tcPr>
          <w:p w:rsidR="00614D64" w:rsidRDefault="00955F7C" w:rsidP="003706D1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 </w:t>
            </w:r>
            <w:r w:rsidR="003706D1"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транспортной площадке»</w:t>
            </w:r>
          </w:p>
          <w:p w:rsidR="003706D1" w:rsidRDefault="003706D1" w:rsidP="003706D1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 о дорожных знаках</w:t>
            </w:r>
          </w:p>
          <w:p w:rsidR="003706D1" w:rsidRDefault="003706D1" w:rsidP="003706D1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«В стране дорожных знаков»</w:t>
            </w:r>
          </w:p>
          <w:p w:rsidR="00955F7C" w:rsidRPr="00614D64" w:rsidRDefault="00F846A2" w:rsidP="003706D1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  <w:r w:rsidR="00614D64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М. Носов «Автомобиль»</w:t>
            </w:r>
          </w:p>
        </w:tc>
        <w:tc>
          <w:tcPr>
            <w:tcW w:w="5106" w:type="dxa"/>
          </w:tcPr>
          <w:p w:rsidR="000858BB" w:rsidRPr="00955F7C" w:rsidRDefault="00955F7C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</w:t>
            </w:r>
            <w:r w:rsidRPr="0095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умения детей ориентироваться на дороге, используя правила дорожного движения для пешеходов и водителей в различных практических ситуациях, используя макеты дорожного движения и транспортную площадку; повто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рить с детьми правила поведения.</w:t>
            </w:r>
          </w:p>
        </w:tc>
      </w:tr>
      <w:tr w:rsidR="000858BB" w:rsidTr="00686AAA">
        <w:tc>
          <w:tcPr>
            <w:tcW w:w="1681" w:type="dxa"/>
          </w:tcPr>
          <w:p w:rsidR="000858BB" w:rsidRPr="00955F7C" w:rsidRDefault="00955F7C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69" w:type="dxa"/>
          </w:tcPr>
          <w:p w:rsidR="000858BB" w:rsidRDefault="00955F7C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«Ребёнок на улицах города»</w:t>
            </w:r>
          </w:p>
          <w:p w:rsidR="00686AAA" w:rsidRDefault="00955F7C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«Опасные участки на пешеходной части улицы» стр. 93</w:t>
            </w:r>
          </w:p>
          <w:p w:rsidR="00686AAA" w:rsidRDefault="00686AAA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светофору</w:t>
            </w:r>
          </w:p>
          <w:p w:rsidR="00F846A2" w:rsidRDefault="00F846A2" w:rsidP="00614D64">
            <w:pPr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  <w:r w:rsidR="00D744A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С. Михалков «Дядя Степа»</w:t>
            </w:r>
          </w:p>
          <w:p w:rsidR="00955F7C" w:rsidRDefault="00614D64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(</w:t>
            </w:r>
            <w:r w:rsidR="0095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КВН) «Лучший пешеход» стр. 95</w:t>
            </w:r>
          </w:p>
          <w:p w:rsidR="00F846A2" w:rsidRDefault="00F846A2" w:rsidP="00CF7383">
            <w:pPr>
              <w:spacing w:before="225" w:after="225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72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из серии «Азбука безопасности на дороге»</w:t>
            </w:r>
          </w:p>
        </w:tc>
        <w:tc>
          <w:tcPr>
            <w:tcW w:w="5106" w:type="dxa"/>
          </w:tcPr>
          <w:p w:rsidR="00955F7C" w:rsidRDefault="00955F7C" w:rsidP="00614D64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применения ПДД в практических ситуациях.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0858BB" w:rsidRPr="00955F7C" w:rsidRDefault="00955F7C" w:rsidP="00614D64">
            <w:pPr>
              <w:shd w:val="clear" w:color="auto" w:fill="FFFFFF"/>
              <w:spacing w:before="225" w:after="22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значение жестов регулировщика, уточнить знания о работе инспекторов ГИБДД; проверить уровень усвоения ПДД.</w:t>
            </w:r>
          </w:p>
        </w:tc>
      </w:tr>
    </w:tbl>
    <w:p w:rsidR="009629F5" w:rsidRDefault="009629F5" w:rsidP="00D744AA">
      <w:pPr>
        <w:rPr>
          <w:rFonts w:ascii="Times New Roman" w:hAnsi="Times New Roman" w:cs="Times New Roman"/>
        </w:rPr>
      </w:pPr>
      <w:r w:rsidRPr="00D744AA">
        <w:rPr>
          <w:rFonts w:ascii="Times New Roman" w:hAnsi="Times New Roman" w:cs="Times New Roman"/>
        </w:rPr>
        <w:lastRenderedPageBreak/>
        <w:t>Планирование работы с использованием пособия: «Основы безопасности жизнедеятельности детей дошкольного возраста. Планирование работы. Беседы. Игры</w:t>
      </w:r>
      <w:proofErr w:type="gramStart"/>
      <w:r w:rsidRPr="00D744AA">
        <w:rPr>
          <w:rFonts w:ascii="Times New Roman" w:hAnsi="Times New Roman" w:cs="Times New Roman"/>
        </w:rPr>
        <w:t xml:space="preserve">.» - </w:t>
      </w:r>
      <w:proofErr w:type="gramEnd"/>
      <w:r w:rsidRPr="00D744AA">
        <w:rPr>
          <w:rFonts w:ascii="Times New Roman" w:hAnsi="Times New Roman" w:cs="Times New Roman"/>
        </w:rPr>
        <w:t>СПб.: ООО «Из</w:t>
      </w:r>
      <w:r w:rsidR="00F846A2" w:rsidRPr="00D744AA">
        <w:rPr>
          <w:rFonts w:ascii="Times New Roman" w:hAnsi="Times New Roman" w:cs="Times New Roman"/>
        </w:rPr>
        <w:t>дательство «ДЕТСТВО ПРЕСС», 2015.</w:t>
      </w:r>
    </w:p>
    <w:p w:rsidR="00A71323" w:rsidRDefault="00A71323" w:rsidP="00D744AA">
      <w:pPr>
        <w:rPr>
          <w:rFonts w:ascii="Times New Roman" w:hAnsi="Times New Roman" w:cs="Times New Roman"/>
        </w:rPr>
      </w:pPr>
    </w:p>
    <w:p w:rsidR="00A71323" w:rsidRDefault="00A71323" w:rsidP="00D744AA">
      <w:pPr>
        <w:rPr>
          <w:rFonts w:ascii="Times New Roman" w:hAnsi="Times New Roman" w:cs="Times New Roman"/>
        </w:rPr>
      </w:pPr>
      <w:bookmarkStart w:id="0" w:name="_GoBack"/>
      <w:bookmarkEnd w:id="0"/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3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Перспективное планирование работы с родителями по ПДД</w:t>
      </w: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3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2022 – 2023 уч. год</w:t>
      </w: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3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</w:t>
      </w:r>
      <w:r w:rsidRPr="00A71323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подготовительная группа №8</w:t>
      </w:r>
      <w:r w:rsidRPr="00A713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</w:p>
    <w:p w:rsidR="00A71323" w:rsidRPr="00A71323" w:rsidRDefault="00A71323" w:rsidP="00A713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713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воспитатели </w:t>
      </w:r>
      <w:proofErr w:type="spellStart"/>
      <w:r w:rsidRPr="00A713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Коковина</w:t>
      </w:r>
      <w:proofErr w:type="spellEnd"/>
      <w:r w:rsidRPr="00A713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М.Н., Соколова Е.А</w:t>
      </w: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0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4188"/>
        <w:gridCol w:w="4995"/>
      </w:tblGrid>
      <w:tr w:rsidR="00A71323" w:rsidRPr="00A71323" w:rsidTr="00B90CF4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Задачи</w:t>
            </w:r>
          </w:p>
        </w:tc>
      </w:tr>
      <w:tr w:rsidR="00A71323" w:rsidRPr="00A71323" w:rsidTr="00B90CF4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1. Анкетирование  «Обучаем детей Правилам дорожного движения» </w:t>
            </w:r>
          </w:p>
          <w:p w:rsidR="00A71323" w:rsidRPr="00A71323" w:rsidRDefault="00A71323" w:rsidP="00A7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A713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Рекомендации для родителей «Ребёнок и взрослый на улице»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1. Выявление заинтересованности родителей в вопросах обучения дошкольников правилам безопасного поведения на улице,  выявления знаний родителей о собственном ребёнке. 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Информированность детей и их родителей</w:t>
            </w:r>
          </w:p>
        </w:tc>
      </w:tr>
      <w:tr w:rsidR="00A71323" w:rsidRPr="00A71323" w:rsidTr="00B90CF4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1.</w:t>
            </w:r>
            <w:r w:rsidRPr="00A713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Родительское собрание «Безопасность детей на улице»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2.</w:t>
            </w:r>
            <w:r w:rsidRPr="00A713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Консультация </w:t>
            </w:r>
            <w:r w:rsidRPr="00A71323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«Речевые игры по дороге в детский сад»</w:t>
            </w: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Папка-передвижка "Безопасность на дорогах"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proofErr w:type="gramStart"/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знакомить родителей с планом работы по предупреждению ДДТП</w:t>
            </w:r>
          </w:p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Информированность родителей</w:t>
            </w:r>
          </w:p>
        </w:tc>
      </w:tr>
      <w:tr w:rsidR="00A71323" w:rsidRPr="00A71323" w:rsidTr="00B90CF4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Памятка родителям: «Безопасное поведение на дороге»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 Изготовление родителей вместе с детьми макета дорожного движения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Закрепление знаний по ПДД</w:t>
            </w:r>
          </w:p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Пополнение предметно-развивающей среды</w:t>
            </w:r>
          </w:p>
        </w:tc>
      </w:tr>
      <w:tr w:rsidR="00A71323" w:rsidRPr="00A71323" w:rsidTr="00B90CF4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 Совместная работа детей с родителями, разработка безопасного маршрута от дома до садика.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 Анкетирование родителей в группе по изучению ПДД</w:t>
            </w:r>
          </w:p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Проработка безопасного маршрута. Систематизация знаний детей и их родителей по ПДД</w:t>
            </w:r>
          </w:p>
          <w:p w:rsidR="00A71323" w:rsidRPr="00A71323" w:rsidRDefault="00A71323" w:rsidP="00A713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Анализ знаний родителей о ПДД</w:t>
            </w:r>
          </w:p>
        </w:tc>
      </w:tr>
      <w:tr w:rsidR="00A71323" w:rsidRPr="00A71323" w:rsidTr="00B90CF4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 Листовка-обращение о выполнении ПДД зимой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2.     Консультация для </w:t>
            </w: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родителей, размещение адресов сайтов с играми для детей по ПДД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1.  Информированность родителей</w:t>
            </w:r>
          </w:p>
          <w:p w:rsidR="00A71323" w:rsidRPr="00A71323" w:rsidRDefault="00A71323" w:rsidP="00A713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2.   Информированность. Закрепление и </w:t>
            </w: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расширение знаний детей и родителей по ПДД</w:t>
            </w:r>
          </w:p>
        </w:tc>
      </w:tr>
      <w:tr w:rsidR="00A71323" w:rsidRPr="00A71323" w:rsidTr="00B90CF4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</w:t>
            </w:r>
            <w:r w:rsidRPr="00A7132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гостиная «Что можно почитать детям по ПДД»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</w:t>
            </w:r>
            <w:r w:rsidRPr="00A71323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творчество. Изготовление атрибутов к С /</w:t>
            </w:r>
            <w:proofErr w:type="gramStart"/>
            <w:r w:rsidRPr="00A7132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713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игре «Мы водители»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Информированность родителей, повышение уровня  знаний по ПДД   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2.   Пополнение предметно-развивающей среды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A71323" w:rsidRPr="00A71323" w:rsidTr="00B90CF4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 Март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A713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Совместная выставка детско – родительских работ</w:t>
            </w: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«Правила дорожные детям знать положено»</w:t>
            </w:r>
            <w:r w:rsidRPr="00A713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2. Помощь в подготовке атрибутов, необходимых для игр на улице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Повышение уровня знаний по ПДД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Пополнение предметно-развивающей среды. Укрепление материально-технической базы.</w:t>
            </w:r>
          </w:p>
        </w:tc>
      </w:tr>
      <w:tr w:rsidR="00A71323" w:rsidRPr="00A71323" w:rsidTr="00B90CF4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1. Участие в акции «Автокресло – </w:t>
            </w:r>
            <w:proofErr w:type="gramStart"/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важнее</w:t>
            </w:r>
            <w:proofErr w:type="gramEnd"/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чем игрушки»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Pr="00A71323">
              <w:rPr>
                <w:rFonts w:ascii="Times New Roman" w:eastAsia="Calibri" w:hAnsi="Times New Roman" w:cs="Times New Roman"/>
                <w:sz w:val="28"/>
                <w:szCs w:val="28"/>
              </w:rPr>
              <w:t>. Фотоконкурс «Засветись на дороге»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  Рекомендации родителям по правилам дорожного движения «Каждый родитель — пример для подражания!»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Кроссворд для родителей и детей по ПДД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Активизация работы по пропаганде ПДД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Закрепление и расширение знаний по ПДД в интеллектуальной форме.</w:t>
            </w:r>
          </w:p>
        </w:tc>
      </w:tr>
      <w:tr w:rsidR="00A71323" w:rsidRPr="00A71323" w:rsidTr="00B90CF4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Консультация для родителей «Учим правила дорожного движения»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2.  Памятка родителям: «Правила поведения на дорогах летний период»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Активизация работы по пропаганде ПДД</w:t>
            </w:r>
          </w:p>
          <w:p w:rsidR="00A71323" w:rsidRPr="00A71323" w:rsidRDefault="00A71323" w:rsidP="00A7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3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Повышение уровня знаний по ПДД</w:t>
            </w:r>
          </w:p>
        </w:tc>
      </w:tr>
    </w:tbl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7132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1323" w:rsidRPr="00A71323" w:rsidRDefault="00A71323" w:rsidP="00A71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1323" w:rsidRPr="00A71323" w:rsidRDefault="00A71323" w:rsidP="00A71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1323" w:rsidRPr="00D744AA" w:rsidRDefault="00A71323" w:rsidP="00D744AA">
      <w:pPr>
        <w:rPr>
          <w:rFonts w:ascii="Times New Roman" w:hAnsi="Times New Roman" w:cs="Times New Roman"/>
        </w:rPr>
      </w:pPr>
    </w:p>
    <w:sectPr w:rsidR="00A71323" w:rsidRPr="00D744AA" w:rsidSect="00614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795"/>
    <w:multiLevelType w:val="hybridMultilevel"/>
    <w:tmpl w:val="2F402C72"/>
    <w:lvl w:ilvl="0" w:tplc="5CB4CB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6410"/>
    <w:multiLevelType w:val="hybridMultilevel"/>
    <w:tmpl w:val="7B00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D746F"/>
    <w:multiLevelType w:val="hybridMultilevel"/>
    <w:tmpl w:val="70EA54A0"/>
    <w:lvl w:ilvl="0" w:tplc="6498B29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C048A"/>
    <w:multiLevelType w:val="hybridMultilevel"/>
    <w:tmpl w:val="A43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D2"/>
    <w:rsid w:val="00012A7B"/>
    <w:rsid w:val="00051621"/>
    <w:rsid w:val="000578CC"/>
    <w:rsid w:val="00064982"/>
    <w:rsid w:val="000858BB"/>
    <w:rsid w:val="001070CD"/>
    <w:rsid w:val="001428E8"/>
    <w:rsid w:val="0023132A"/>
    <w:rsid w:val="00314DE5"/>
    <w:rsid w:val="00345D42"/>
    <w:rsid w:val="003706D1"/>
    <w:rsid w:val="0038162B"/>
    <w:rsid w:val="004E480A"/>
    <w:rsid w:val="00531DBB"/>
    <w:rsid w:val="005D0A8E"/>
    <w:rsid w:val="005D5016"/>
    <w:rsid w:val="00614D64"/>
    <w:rsid w:val="00620D4E"/>
    <w:rsid w:val="00674723"/>
    <w:rsid w:val="00677913"/>
    <w:rsid w:val="00686AAA"/>
    <w:rsid w:val="00761620"/>
    <w:rsid w:val="0076519E"/>
    <w:rsid w:val="007B5927"/>
    <w:rsid w:val="007D39D2"/>
    <w:rsid w:val="008E4303"/>
    <w:rsid w:val="00955F7C"/>
    <w:rsid w:val="009629F5"/>
    <w:rsid w:val="009836D6"/>
    <w:rsid w:val="009B4E64"/>
    <w:rsid w:val="009F0A0B"/>
    <w:rsid w:val="00A1399F"/>
    <w:rsid w:val="00A71323"/>
    <w:rsid w:val="00AF5E4C"/>
    <w:rsid w:val="00B1116D"/>
    <w:rsid w:val="00B558D8"/>
    <w:rsid w:val="00B93D10"/>
    <w:rsid w:val="00CF7383"/>
    <w:rsid w:val="00D744AA"/>
    <w:rsid w:val="00DE2D6C"/>
    <w:rsid w:val="00E27863"/>
    <w:rsid w:val="00E37AFF"/>
    <w:rsid w:val="00E5417A"/>
    <w:rsid w:val="00F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1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43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62B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531D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616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CF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1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43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62B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531D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616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CF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045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065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EBDD-A568-4ABE-9228-32246335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2023-03-29T19:14:00Z</cp:lastPrinted>
  <dcterms:created xsi:type="dcterms:W3CDTF">2023-03-29T19:19:00Z</dcterms:created>
  <dcterms:modified xsi:type="dcterms:W3CDTF">2023-04-24T08:03:00Z</dcterms:modified>
</cp:coreProperties>
</file>