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B3" w:rsidRPr="00DA3BB3" w:rsidRDefault="00DD4BB3" w:rsidP="00DD4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B3">
        <w:rPr>
          <w:rFonts w:ascii="Times New Roman" w:hAnsi="Times New Roman" w:cs="Times New Roman"/>
          <w:b/>
          <w:sz w:val="28"/>
          <w:szCs w:val="28"/>
        </w:rPr>
        <w:t xml:space="preserve">Влияние хорового искусства </w:t>
      </w:r>
      <w:proofErr w:type="gramStart"/>
      <w:r w:rsidRPr="00DA3BB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A3BB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75ADB" w:rsidRPr="00DA3BB3">
        <w:rPr>
          <w:rFonts w:ascii="Times New Roman" w:hAnsi="Times New Roman" w:cs="Times New Roman"/>
          <w:b/>
          <w:sz w:val="28"/>
          <w:szCs w:val="28"/>
        </w:rPr>
        <w:t xml:space="preserve">уховно-нравственное </w:t>
      </w:r>
    </w:p>
    <w:p w:rsidR="00875ADB" w:rsidRDefault="00875ADB" w:rsidP="00DD4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B3">
        <w:rPr>
          <w:rFonts w:ascii="Times New Roman" w:hAnsi="Times New Roman" w:cs="Times New Roman"/>
          <w:b/>
          <w:sz w:val="28"/>
          <w:szCs w:val="28"/>
        </w:rPr>
        <w:t xml:space="preserve">воспитание гимназистов </w:t>
      </w:r>
    </w:p>
    <w:p w:rsidR="008D3847" w:rsidRDefault="008D3847" w:rsidP="008D384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D3847">
        <w:rPr>
          <w:rFonts w:ascii="Times New Roman" w:hAnsi="Times New Roman" w:cs="Times New Roman"/>
          <w:sz w:val="28"/>
          <w:szCs w:val="28"/>
        </w:rPr>
        <w:t>Алексашина Ирина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3847" w:rsidRPr="008D3847" w:rsidRDefault="008D3847" w:rsidP="008D384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3847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8D3847" w:rsidRDefault="008D3847" w:rsidP="008D384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D3847">
        <w:rPr>
          <w:rFonts w:ascii="Times New Roman" w:hAnsi="Times New Roman" w:cs="Times New Roman"/>
          <w:sz w:val="28"/>
          <w:szCs w:val="28"/>
        </w:rPr>
        <w:t>гимназии №18 имени В.Г. Соколова</w:t>
      </w:r>
    </w:p>
    <w:p w:rsidR="008D3847" w:rsidRPr="008D3847" w:rsidRDefault="008D3847" w:rsidP="008D3847">
      <w:pPr>
        <w:spacing w:after="0" w:line="240" w:lineRule="auto"/>
        <w:ind w:left="4248"/>
        <w:rPr>
          <w:sz w:val="28"/>
          <w:szCs w:val="28"/>
        </w:rPr>
      </w:pPr>
    </w:p>
    <w:p w:rsidR="00DA3BB3" w:rsidRDefault="00875ADB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BB3">
        <w:rPr>
          <w:rFonts w:ascii="Times New Roman" w:hAnsi="Times New Roman" w:cs="Times New Roman"/>
          <w:sz w:val="28"/>
          <w:szCs w:val="28"/>
        </w:rPr>
        <w:t xml:space="preserve">Музыка - сильное и яркое средство развития творческой индивидуальности, духовного становления личности. </w:t>
      </w:r>
      <w:r w:rsidR="00DA3BB3" w:rsidRPr="00DA3BB3">
        <w:rPr>
          <w:rFonts w:ascii="Times New Roman" w:hAnsi="Times New Roman" w:cs="Times New Roman"/>
          <w:sz w:val="28"/>
          <w:szCs w:val="28"/>
        </w:rPr>
        <w:t>В резул</w:t>
      </w:r>
      <w:r w:rsidR="00242BB7">
        <w:rPr>
          <w:rFonts w:ascii="Times New Roman" w:hAnsi="Times New Roman" w:cs="Times New Roman"/>
          <w:sz w:val="28"/>
          <w:szCs w:val="28"/>
        </w:rPr>
        <w:t>ьтате общения с музыкой, человеку</w:t>
      </w:r>
      <w:r w:rsidR="00DA3BB3" w:rsidRPr="00DA3BB3">
        <w:rPr>
          <w:rFonts w:ascii="Times New Roman" w:hAnsi="Times New Roman" w:cs="Times New Roman"/>
          <w:sz w:val="28"/>
          <w:szCs w:val="28"/>
        </w:rPr>
        <w:t xml:space="preserve"> передаются её настроения и чувства: радость, грусть, тревога и сожаление, решительность и нежность. В этом сила психологического воздействия музыки, благодаря ей развивается восприимчивость и чувствительность.</w:t>
      </w:r>
      <w:r w:rsidR="00DA3BB3">
        <w:rPr>
          <w:rFonts w:ascii="Times New Roman" w:hAnsi="Times New Roman" w:cs="Times New Roman"/>
          <w:sz w:val="28"/>
          <w:szCs w:val="28"/>
        </w:rPr>
        <w:t xml:space="preserve"> Именно музыка</w:t>
      </w:r>
      <w:r w:rsidR="00DA3BB3" w:rsidRPr="00DA3BB3">
        <w:rPr>
          <w:rFonts w:ascii="Times New Roman" w:hAnsi="Times New Roman" w:cs="Times New Roman"/>
          <w:sz w:val="28"/>
          <w:szCs w:val="28"/>
        </w:rPr>
        <w:t xml:space="preserve"> может стать эмоционально-оценочным стержнем, позволяющим формировать у ребенка эстетическое восприятие других видов искусства и окружающего мира, развивать образное мышление и воображение, эстетическое сознание. Поэтому формирование основ музыкальной культуры, а через нее и художественной, и эстетической культуры ребенка - актуальнейшая задача </w:t>
      </w:r>
      <w:r w:rsidR="008D384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A3BB3" w:rsidRPr="00DA3BB3">
        <w:rPr>
          <w:rFonts w:ascii="Times New Roman" w:hAnsi="Times New Roman" w:cs="Times New Roman"/>
          <w:sz w:val="28"/>
          <w:szCs w:val="28"/>
        </w:rPr>
        <w:t xml:space="preserve">сегодняшнего дня, позволяющая реализовать возможности музыкального искусства в процессе становления личности. </w:t>
      </w:r>
    </w:p>
    <w:p w:rsidR="00875ADB" w:rsidRPr="00DA3BB3" w:rsidRDefault="00875ADB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BB3">
        <w:rPr>
          <w:rFonts w:ascii="Times New Roman" w:hAnsi="Times New Roman" w:cs="Times New Roman"/>
          <w:sz w:val="28"/>
          <w:szCs w:val="28"/>
        </w:rPr>
        <w:t>Хоровое пение - наиболее эффективная, доступная и действенная форма музыкального воспитания. Оно является средством разностороннего развития человеческой личности, а голос - уникальный музыкальный инструмент, не имеющий пределов совершенствования.</w:t>
      </w:r>
    </w:p>
    <w:p w:rsidR="00875ADB" w:rsidRPr="00DA3BB3" w:rsidRDefault="00875ADB" w:rsidP="001C3B8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BB3">
        <w:rPr>
          <w:rFonts w:ascii="Times New Roman" w:hAnsi="Times New Roman" w:cs="Times New Roman"/>
          <w:sz w:val="28"/>
          <w:szCs w:val="28"/>
        </w:rPr>
        <w:t>К.Д. Ушинский писал: «Какое это могучее педагогическое средство - хоровое пение. В песне, а особенно хоровой, есть вообще не только нечто оживляющее и освежающее человека, но что-то организующее труд, располагающее дружных певцов к дружному делу. Песня несколько отдельных чу</w:t>
      </w:r>
      <w:proofErr w:type="gramStart"/>
      <w:r w:rsidRPr="00DA3BB3">
        <w:rPr>
          <w:rFonts w:ascii="Times New Roman" w:hAnsi="Times New Roman" w:cs="Times New Roman"/>
          <w:sz w:val="28"/>
          <w:szCs w:val="28"/>
        </w:rPr>
        <w:t>вств сл</w:t>
      </w:r>
      <w:proofErr w:type="gramEnd"/>
      <w:r w:rsidRPr="00DA3BB3">
        <w:rPr>
          <w:rFonts w:ascii="Times New Roman" w:hAnsi="Times New Roman" w:cs="Times New Roman"/>
          <w:sz w:val="28"/>
          <w:szCs w:val="28"/>
        </w:rPr>
        <w:t>ивает в одно сильное чувство и несколько сердец в одно сильно чувствующее сердце».</w:t>
      </w:r>
    </w:p>
    <w:p w:rsidR="00E74804" w:rsidRPr="00DA3BB3" w:rsidRDefault="00E74804" w:rsidP="001C3B8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BB3">
        <w:rPr>
          <w:rFonts w:ascii="Times New Roman" w:hAnsi="Times New Roman" w:cs="Times New Roman"/>
          <w:sz w:val="28"/>
          <w:szCs w:val="28"/>
        </w:rPr>
        <w:t>Певческое искусство издревле лежало в основе не только музыкального, но и духовно-нравственного воспитания детей. Песня сопровождала человека от момента рождения и до последних его дней. Именно через пение формировалась у ребенка душевная гармония, вносящая порядок в ритм его жизни, быта, взаимоотношения с людьми и Богом.</w:t>
      </w:r>
    </w:p>
    <w:p w:rsidR="00E74804" w:rsidRPr="00DA3BB3" w:rsidRDefault="00E74804" w:rsidP="001C3B8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BB3">
        <w:rPr>
          <w:rFonts w:ascii="Times New Roman" w:hAnsi="Times New Roman" w:cs="Times New Roman"/>
          <w:sz w:val="28"/>
          <w:szCs w:val="28"/>
        </w:rPr>
        <w:t xml:space="preserve">Различные педагоги прошлого в своих теоретических трудах неоднократно подчеркивали воспитательное воздействие пения на учащихся. Говорилось о влиянии пения на развитие интеллекта, памяти, внимания, воображения, воли, на эстетические чувства и даже физическое развитие (Д.И. Зарин, А. Н. Карасев, П. П. </w:t>
      </w:r>
      <w:proofErr w:type="spellStart"/>
      <w:r w:rsidRPr="00DA3BB3">
        <w:rPr>
          <w:rFonts w:ascii="Times New Roman" w:hAnsi="Times New Roman" w:cs="Times New Roman"/>
          <w:sz w:val="28"/>
          <w:szCs w:val="28"/>
        </w:rPr>
        <w:t>Миропольский</w:t>
      </w:r>
      <w:proofErr w:type="spellEnd"/>
      <w:r w:rsidRPr="00DA3BB3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DA3BB3">
        <w:rPr>
          <w:rFonts w:ascii="Times New Roman" w:hAnsi="Times New Roman" w:cs="Times New Roman"/>
          <w:sz w:val="28"/>
          <w:szCs w:val="28"/>
        </w:rPr>
        <w:t>Пузыревский</w:t>
      </w:r>
      <w:proofErr w:type="spellEnd"/>
      <w:r w:rsidRPr="00DA3BB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74804" w:rsidRPr="00DA3BB3" w:rsidRDefault="00E74804" w:rsidP="001C3B8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BB3">
        <w:rPr>
          <w:rFonts w:ascii="Times New Roman" w:hAnsi="Times New Roman" w:cs="Times New Roman"/>
          <w:sz w:val="28"/>
          <w:szCs w:val="28"/>
        </w:rPr>
        <w:t xml:space="preserve">По наблюдениям современных педагогов дети, систематически занимающиеся хоровым пением, лучше учатся в школе по всем предметам, более дисциплинированы и эмоционально развиты, по сравнению со своими сверстниками, не занимающимися музыкой и, в частности, хоровым пением. Таким образом, пение может служить многосторонним средством для </w:t>
      </w:r>
      <w:r w:rsidRPr="00DA3BB3">
        <w:rPr>
          <w:rFonts w:ascii="Times New Roman" w:hAnsi="Times New Roman" w:cs="Times New Roman"/>
          <w:sz w:val="28"/>
          <w:szCs w:val="28"/>
        </w:rPr>
        <w:lastRenderedPageBreak/>
        <w:t>воспитания ребенка. Влияние его захватывает самые глубокие стороны внутреннего мира человека.</w:t>
      </w:r>
    </w:p>
    <w:p w:rsidR="00202106" w:rsidRPr="00DA3BB3" w:rsidRDefault="00202106" w:rsidP="001C3B8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BB3">
        <w:rPr>
          <w:rFonts w:ascii="Times New Roman" w:hAnsi="Times New Roman" w:cs="Times New Roman"/>
          <w:sz w:val="28"/>
          <w:szCs w:val="28"/>
        </w:rPr>
        <w:t xml:space="preserve">Гимназия №18 имени В.Г. Соколова еще с момента своего основания приоритетным направлением в системе дополнительного образования выбрала для себя хоровое воспитание. Именно оно является содержательной основой системы дополнительного музыкального образования в гимназии. </w:t>
      </w:r>
    </w:p>
    <w:p w:rsidR="00875ADB" w:rsidRPr="00DA3BB3" w:rsidRDefault="00875ADB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Хоровое пение способствует привитию общечеловеческих ценностей, норм поведения, развитию эстетических взглядов, воспитанию правильного понимания прекрасного в действительности и потребности участвовать в процессах созидания прекрасного в искусстве и жизни, развивает художественный вкус детей, расширяет и обогащает их музыкальный уровень. Хоровое пение – это коллективное </w:t>
      </w:r>
      <w:proofErr w:type="spellStart"/>
      <w:r w:rsidRPr="00DA3BB3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в атмосфере творчества, взаимопомощи, ответственности каждого гимназиста за результаты общего дела.</w:t>
      </w:r>
    </w:p>
    <w:p w:rsidR="00875ADB" w:rsidRPr="00DA3BB3" w:rsidRDefault="00875ADB" w:rsidP="001C3B8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BB3">
        <w:rPr>
          <w:rFonts w:ascii="Times New Roman" w:hAnsi="Times New Roman" w:cs="Times New Roman"/>
          <w:sz w:val="28"/>
          <w:szCs w:val="28"/>
        </w:rPr>
        <w:t xml:space="preserve">Хоровое исполнительство не только развивает музыкальные способности детей, их художественный вкус, но и содействует развитию общих способностей и определенных черт характера, важнейшей из которых является чувство коллективизма. </w:t>
      </w:r>
      <w:proofErr w:type="spellStart"/>
      <w:r w:rsidRPr="00DA3BB3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="008D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B3"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 w:rsidRPr="00DA3BB3">
        <w:rPr>
          <w:rFonts w:ascii="Times New Roman" w:hAnsi="Times New Roman" w:cs="Times New Roman"/>
          <w:sz w:val="28"/>
          <w:szCs w:val="28"/>
        </w:rPr>
        <w:t xml:space="preserve"> писал: «А существует ли более наглядное и действенное средство общественной солидарности, чем хор?..» Действительно, хоровой исполнительский коллектив, имеющий свои традиции и занимающийся учебной, творческой, просветительской, общественной деятельностью серьезно и последовательно, необычайно эффективен в этой области.</w:t>
      </w:r>
    </w:p>
    <w:p w:rsidR="001C3B85" w:rsidRDefault="00875ADB" w:rsidP="001C3B8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BB3">
        <w:rPr>
          <w:rFonts w:ascii="Times New Roman" w:hAnsi="Times New Roman" w:cs="Times New Roman"/>
          <w:sz w:val="28"/>
          <w:szCs w:val="28"/>
        </w:rPr>
        <w:t xml:space="preserve">Как известно, большинство школьных предметов по своей сути требуют индивидуализма в изучении. Каждый должен сам решить задачу, сам прочитать книгу, сам выучить теорему или закон. Занятия в хоре </w:t>
      </w:r>
      <w:proofErr w:type="spellStart"/>
      <w:r w:rsidRPr="00DA3BB3">
        <w:rPr>
          <w:rFonts w:ascii="Times New Roman" w:hAnsi="Times New Roman" w:cs="Times New Roman"/>
          <w:sz w:val="28"/>
          <w:szCs w:val="28"/>
        </w:rPr>
        <w:t>коллективны</w:t>
      </w:r>
      <w:proofErr w:type="spellEnd"/>
      <w:r w:rsidRPr="00DA3BB3">
        <w:rPr>
          <w:rFonts w:ascii="Times New Roman" w:hAnsi="Times New Roman" w:cs="Times New Roman"/>
          <w:sz w:val="28"/>
          <w:szCs w:val="28"/>
        </w:rPr>
        <w:t xml:space="preserve"> по своей сути, они требуют постоянного общения друг с другом. Причем общения на глубинном уровне, когда понимание другого человека происходит через интуицию, чувство, визуальный и эмоциональный контакт. Хоровые занятия – это те уроки, где важен результат именно коллективной работы, где от каждого участника зависит не только личный успех, но и успех всего хора. Совместная работа в коллективе, выступления, пережитое волнение, поездки – все это необыкновенно сближает детей самого разного возраста, помогает развитию </w:t>
      </w:r>
      <w:r w:rsidR="008D3847">
        <w:rPr>
          <w:rFonts w:ascii="Times New Roman" w:hAnsi="Times New Roman" w:cs="Times New Roman"/>
          <w:sz w:val="28"/>
          <w:szCs w:val="28"/>
        </w:rPr>
        <w:t>нравственно-</w:t>
      </w:r>
      <w:r w:rsidRPr="00DA3BB3">
        <w:rPr>
          <w:rFonts w:ascii="Times New Roman" w:hAnsi="Times New Roman" w:cs="Times New Roman"/>
          <w:sz w:val="28"/>
          <w:szCs w:val="28"/>
        </w:rPr>
        <w:t>коммуникативных навыков.</w:t>
      </w:r>
    </w:p>
    <w:p w:rsidR="00385EC7" w:rsidRPr="001C3B85" w:rsidRDefault="00875ADB" w:rsidP="001C3B85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Вокально-хоровая музыка связана со словом и поэтическим текстом. Здесь происходит процесс интеграции музыки и слова, музыкального творчества и литературы. Разучивание и исполнение вокально-хоровых произведений расширяет кругозор в области литературы, углубляет знания, причем без фиксированных самим ребенком усилий. </w:t>
      </w:r>
    </w:p>
    <w:p w:rsidR="00857D42" w:rsidRDefault="00857D42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н</w:t>
      </w:r>
      <w:r w:rsidR="008D3847">
        <w:rPr>
          <w:rFonts w:ascii="Times New Roman" w:hAnsi="Times New Roman" w:cs="Times New Roman"/>
          <w:color w:val="000000"/>
          <w:sz w:val="28"/>
          <w:szCs w:val="28"/>
        </w:rPr>
        <w:t>а уроке литературы, изучая роман в стихах</w:t>
      </w:r>
      <w:r w:rsidR="00376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847">
        <w:rPr>
          <w:rFonts w:ascii="Times New Roman" w:hAnsi="Times New Roman" w:cs="Times New Roman"/>
          <w:color w:val="000000"/>
          <w:sz w:val="28"/>
          <w:szCs w:val="28"/>
        </w:rPr>
        <w:t xml:space="preserve">А.С. </w:t>
      </w:r>
      <w:r w:rsidR="00376CB5">
        <w:rPr>
          <w:rFonts w:ascii="Times New Roman" w:hAnsi="Times New Roman" w:cs="Times New Roman"/>
          <w:color w:val="000000"/>
          <w:sz w:val="28"/>
          <w:szCs w:val="28"/>
        </w:rPr>
        <w:t>Пушкина «Евгений Онегин», подростки обычно увлекаются лишь</w:t>
      </w:r>
      <w:r w:rsidR="008D384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42BB7">
        <w:rPr>
          <w:rFonts w:ascii="Times New Roman" w:hAnsi="Times New Roman" w:cs="Times New Roman"/>
          <w:color w:val="000000"/>
          <w:sz w:val="28"/>
          <w:szCs w:val="28"/>
        </w:rPr>
        <w:t>светской</w:t>
      </w:r>
      <w:r w:rsidR="008D38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2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любовной линией. </w:t>
      </w:r>
      <w:r w:rsidR="008D3847">
        <w:rPr>
          <w:rFonts w:ascii="Times New Roman" w:hAnsi="Times New Roman" w:cs="Times New Roman"/>
          <w:color w:val="000000"/>
          <w:sz w:val="28"/>
          <w:szCs w:val="28"/>
        </w:rPr>
        <w:t>Но, исполняя</w:t>
      </w:r>
      <w:r w:rsidR="00376CB5">
        <w:rPr>
          <w:rFonts w:ascii="Times New Roman" w:hAnsi="Times New Roman" w:cs="Times New Roman"/>
          <w:color w:val="000000"/>
          <w:sz w:val="28"/>
          <w:szCs w:val="28"/>
        </w:rPr>
        <w:t xml:space="preserve"> на хоровом занятии Хор девушек «Девицы-красавицы» из оперы </w:t>
      </w:r>
      <w:r w:rsidR="008D3847">
        <w:rPr>
          <w:rFonts w:ascii="Times New Roman" w:hAnsi="Times New Roman" w:cs="Times New Roman"/>
          <w:color w:val="000000"/>
          <w:sz w:val="28"/>
          <w:szCs w:val="28"/>
        </w:rPr>
        <w:t xml:space="preserve">П.И. </w:t>
      </w:r>
      <w:r w:rsidR="00376CB5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Чайковского «Евгений Онегин»,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смогут увидеть и другую сторону жизни той эпохи, прочувствовать колорит русской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деревни и кокетство простых сельских девушек. Именно такие штрихи делают классические произведения живыми, близкими, понятными. </w:t>
      </w:r>
    </w:p>
    <w:p w:rsidR="008E62F9" w:rsidRPr="00DA3BB3" w:rsidRDefault="008E62F9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Хоровая музыка создает условия для более полного погружения учащихся в  поэтический текст, усиливает глубину восприятия художественной литературы, расширяет воображение обучаемых, помогает избежать односторонности в изучении литературного текста. </w:t>
      </w:r>
    </w:p>
    <w:p w:rsidR="00F01237" w:rsidRPr="00385EC7" w:rsidRDefault="00875ADB" w:rsidP="001C3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B3">
        <w:rPr>
          <w:rFonts w:ascii="Times New Roman" w:hAnsi="Times New Roman" w:cs="Times New Roman"/>
          <w:color w:val="000000"/>
          <w:sz w:val="28"/>
          <w:szCs w:val="28"/>
        </w:rPr>
        <w:t>Знакомство с музыкой различны</w:t>
      </w:r>
      <w:r w:rsidR="00857D42">
        <w:rPr>
          <w:rFonts w:ascii="Times New Roman" w:hAnsi="Times New Roman" w:cs="Times New Roman"/>
          <w:color w:val="000000"/>
          <w:sz w:val="28"/>
          <w:szCs w:val="28"/>
        </w:rPr>
        <w:t>х эпох, жанров позволяет гимназистам</w:t>
      </w:r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погрузиться на эмоциональном уров</w:t>
      </w:r>
      <w:r w:rsidR="00F86910">
        <w:rPr>
          <w:rFonts w:ascii="Times New Roman" w:hAnsi="Times New Roman" w:cs="Times New Roman"/>
          <w:color w:val="000000"/>
          <w:sz w:val="28"/>
          <w:szCs w:val="28"/>
        </w:rPr>
        <w:t>не в историческую ретроспективу.</w:t>
      </w:r>
      <w:r w:rsidR="008D3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910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исполнение таких произведений, как </w:t>
      </w:r>
      <w:r w:rsidR="00F86910" w:rsidRPr="009A0177">
        <w:rPr>
          <w:rFonts w:ascii="Times New Roman" w:hAnsi="Times New Roman" w:cs="Times New Roman"/>
          <w:color w:val="000000"/>
          <w:sz w:val="28"/>
          <w:szCs w:val="28"/>
        </w:rPr>
        <w:t>Ф. Шуберт «Баркарола»</w:t>
      </w:r>
      <w:r w:rsidR="00F869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3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910" w:rsidRPr="00F86910">
        <w:rPr>
          <w:rFonts w:ascii="Times New Roman" w:hAnsi="Times New Roman" w:cs="Times New Roman"/>
          <w:color w:val="000000"/>
          <w:sz w:val="28"/>
          <w:szCs w:val="28"/>
        </w:rPr>
        <w:t>К. Сен-Санс «</w:t>
      </w:r>
      <w:r w:rsidR="00F86910" w:rsidRPr="00F86910">
        <w:rPr>
          <w:rFonts w:ascii="Times New Roman" w:hAnsi="Times New Roman" w:cs="Times New Roman"/>
          <w:color w:val="000000"/>
          <w:sz w:val="28"/>
          <w:szCs w:val="28"/>
          <w:lang w:val="en-US"/>
        </w:rPr>
        <w:t>Ave</w:t>
      </w:r>
      <w:r w:rsidR="001C3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910" w:rsidRPr="00F86910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Maria</w:t>
      </w:r>
      <w:r w:rsidR="00F86910" w:rsidRPr="00F869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869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3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910" w:rsidRPr="00CA298F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="00F86910" w:rsidRPr="00CA298F">
        <w:rPr>
          <w:rFonts w:ascii="Times New Roman" w:eastAsia="Times New Roman" w:hAnsi="Times New Roman" w:cs="Times New Roman"/>
          <w:sz w:val="28"/>
          <w:szCs w:val="28"/>
        </w:rPr>
        <w:t>Денца</w:t>
      </w:r>
      <w:proofErr w:type="spellEnd"/>
      <w:r w:rsidR="00F86910" w:rsidRPr="00CA298F">
        <w:rPr>
          <w:rFonts w:ascii="Times New Roman" w:eastAsia="Times New Roman" w:hAnsi="Times New Roman" w:cs="Times New Roman"/>
          <w:sz w:val="28"/>
          <w:szCs w:val="28"/>
        </w:rPr>
        <w:t xml:space="preserve"> «На качелях»</w:t>
      </w:r>
      <w:r w:rsidR="00F869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5EC7" w:rsidRPr="00385EC7">
        <w:rPr>
          <w:rFonts w:ascii="Times New Roman" w:eastAsia="Times New Roman" w:hAnsi="Times New Roman" w:cs="Times New Roman"/>
          <w:sz w:val="28"/>
          <w:szCs w:val="28"/>
        </w:rPr>
        <w:t>И. Штраус «Весна»</w:t>
      </w:r>
      <w:r w:rsidR="00385EC7"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F86910" w:rsidRPr="00F86910">
        <w:rPr>
          <w:rFonts w:ascii="Times New Roman" w:eastAsia="Times New Roman" w:hAnsi="Times New Roman" w:cs="Times New Roman"/>
          <w:sz w:val="28"/>
          <w:szCs w:val="28"/>
        </w:rPr>
        <w:t xml:space="preserve">рузинская народная песня «Мчит </w:t>
      </w:r>
      <w:proofErr w:type="spellStart"/>
      <w:r w:rsidR="00F86910" w:rsidRPr="00F86910">
        <w:rPr>
          <w:rFonts w:ascii="Times New Roman" w:eastAsia="Times New Roman" w:hAnsi="Times New Roman" w:cs="Times New Roman"/>
          <w:sz w:val="28"/>
          <w:szCs w:val="28"/>
        </w:rPr>
        <w:t>Арагви</w:t>
      </w:r>
      <w:proofErr w:type="spellEnd"/>
      <w:r w:rsidR="00F86910" w:rsidRPr="00F86910">
        <w:rPr>
          <w:rFonts w:ascii="Times New Roman" w:eastAsia="Times New Roman" w:hAnsi="Times New Roman" w:cs="Times New Roman"/>
          <w:sz w:val="28"/>
          <w:szCs w:val="28"/>
        </w:rPr>
        <w:t xml:space="preserve"> вдаль»</w:t>
      </w:r>
      <w:r w:rsidR="00F869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38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5EC7">
        <w:rPr>
          <w:rFonts w:ascii="Times New Roman" w:eastAsia="Times New Roman" w:hAnsi="Times New Roman" w:cs="Times New Roman"/>
          <w:sz w:val="28"/>
          <w:szCs w:val="28"/>
        </w:rPr>
        <w:t>егритянские</w:t>
      </w:r>
      <w:r w:rsidR="008D3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6910">
        <w:rPr>
          <w:rFonts w:ascii="Times New Roman" w:eastAsia="Times New Roman" w:hAnsi="Times New Roman" w:cs="Times New Roman"/>
          <w:sz w:val="28"/>
          <w:szCs w:val="28"/>
        </w:rPr>
        <w:t>спиричуэлс</w:t>
      </w:r>
      <w:r w:rsidR="00385EC7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F86910" w:rsidRPr="00F86910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F86910" w:rsidRPr="00CA298F">
        <w:rPr>
          <w:rFonts w:ascii="Times New Roman" w:eastAsia="Times New Roman" w:hAnsi="Times New Roman" w:cs="Times New Roman"/>
          <w:sz w:val="28"/>
          <w:szCs w:val="28"/>
          <w:lang w:val="en-US"/>
        </w:rPr>
        <w:t>SometimesIfeel</w:t>
      </w:r>
      <w:r w:rsidR="00F86910" w:rsidRPr="00F869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69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6910" w:rsidRPr="00F869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6910" w:rsidRPr="00CA298F">
        <w:rPr>
          <w:rFonts w:ascii="Times New Roman" w:eastAsia="Times New Roman" w:hAnsi="Times New Roman" w:cs="Times New Roman"/>
          <w:sz w:val="28"/>
          <w:szCs w:val="28"/>
          <w:lang w:val="en-US"/>
        </w:rPr>
        <w:t>Marryhadababy</w:t>
      </w:r>
      <w:r w:rsidR="00F86910" w:rsidRPr="00F869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5EC7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8D38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дает </w:t>
      </w:r>
      <w:r w:rsidR="00857D42">
        <w:rPr>
          <w:rFonts w:ascii="Times New Roman" w:hAnsi="Times New Roman" w:cs="Times New Roman"/>
          <w:color w:val="000000"/>
          <w:sz w:val="28"/>
          <w:szCs w:val="28"/>
        </w:rPr>
        <w:t>возможность ознакомить учеников</w:t>
      </w:r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с исторической действительностью, жизнью и бытом других эпох и культур. </w:t>
      </w:r>
    </w:p>
    <w:p w:rsidR="00202106" w:rsidRPr="00DA3BB3" w:rsidRDefault="00202106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Непременным условием качества репертуара является разнообразие тем и жанров исполняемых произведений. Соблюдение этого условия способствует повышению интереса и желания гимназистов к исполнению хоровой музыки. В репертуаре концертного хора «Соколята» важнейшее место занимают произведения духовной классики: композиторов  </w:t>
      </w:r>
      <w:proofErr w:type="spellStart"/>
      <w:r w:rsidRPr="00DA3BB3">
        <w:rPr>
          <w:rFonts w:ascii="Times New Roman" w:hAnsi="Times New Roman" w:cs="Times New Roman"/>
          <w:color w:val="000000"/>
          <w:sz w:val="28"/>
          <w:szCs w:val="28"/>
        </w:rPr>
        <w:t>Чеснокова</w:t>
      </w:r>
      <w:proofErr w:type="spellEnd"/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, Архангельского, </w:t>
      </w:r>
      <w:proofErr w:type="spellStart"/>
      <w:r w:rsidRPr="00DA3BB3">
        <w:rPr>
          <w:rFonts w:ascii="Times New Roman" w:hAnsi="Times New Roman" w:cs="Times New Roman"/>
          <w:color w:val="000000"/>
          <w:sz w:val="28"/>
          <w:szCs w:val="28"/>
        </w:rPr>
        <w:t>Бортнянского</w:t>
      </w:r>
      <w:proofErr w:type="spellEnd"/>
      <w:r w:rsidRPr="00DA3BB3">
        <w:rPr>
          <w:rFonts w:ascii="Times New Roman" w:hAnsi="Times New Roman" w:cs="Times New Roman"/>
          <w:color w:val="000000"/>
          <w:sz w:val="28"/>
          <w:szCs w:val="28"/>
        </w:rPr>
        <w:t>, Кастальского, Чайковского, Рахманинова.</w:t>
      </w:r>
    </w:p>
    <w:p w:rsidR="00202106" w:rsidRPr="00DA3BB3" w:rsidRDefault="00202106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3BB3">
        <w:rPr>
          <w:rFonts w:ascii="Times New Roman" w:hAnsi="Times New Roman" w:cs="Times New Roman"/>
          <w:color w:val="000000"/>
          <w:sz w:val="28"/>
          <w:szCs w:val="28"/>
        </w:rPr>
        <w:t>Силами творческого объединения «Соколята»  и его художественного руководителя Сергея Алексеевича Шестерикова в Рыбинске было организовано исполнение таких масштабных хоровых произведений, как кантата С. Танеева «Иоанн Дамаскин» при участии  Ярославского симфонического оркестра и хоровой капеллы «</w:t>
      </w:r>
      <w:proofErr w:type="spellStart"/>
      <w:r w:rsidRPr="00DA3BB3">
        <w:rPr>
          <w:rFonts w:ascii="Times New Roman" w:hAnsi="Times New Roman" w:cs="Times New Roman"/>
          <w:color w:val="000000"/>
          <w:sz w:val="28"/>
          <w:szCs w:val="28"/>
        </w:rPr>
        <w:t>Ярославия</w:t>
      </w:r>
      <w:proofErr w:type="spellEnd"/>
      <w:r w:rsidRPr="00DA3BB3">
        <w:rPr>
          <w:rFonts w:ascii="Times New Roman" w:hAnsi="Times New Roman" w:cs="Times New Roman"/>
          <w:color w:val="000000"/>
          <w:sz w:val="28"/>
          <w:szCs w:val="28"/>
        </w:rPr>
        <w:t>» (2010 г.)</w:t>
      </w:r>
      <w:r w:rsidRPr="00DA3BB3">
        <w:rPr>
          <w:sz w:val="28"/>
          <w:szCs w:val="28"/>
        </w:rPr>
        <w:t xml:space="preserve"> и </w:t>
      </w:r>
      <w:r w:rsidRPr="00DA3BB3">
        <w:rPr>
          <w:rFonts w:ascii="Times New Roman" w:hAnsi="Times New Roman" w:cs="Times New Roman"/>
          <w:color w:val="000000"/>
          <w:sz w:val="28"/>
          <w:szCs w:val="28"/>
        </w:rPr>
        <w:t>кантата Дж. Перголези «Stabat</w:t>
      </w:r>
      <w:r w:rsidR="008D3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BB3">
        <w:rPr>
          <w:rFonts w:ascii="Times New Roman" w:hAnsi="Times New Roman" w:cs="Times New Roman"/>
          <w:color w:val="000000"/>
          <w:sz w:val="28"/>
          <w:szCs w:val="28"/>
        </w:rPr>
        <w:t>Mater» при участии  камерного оркестра Архангельской филармонии (2011 г.).</w:t>
      </w:r>
      <w:proofErr w:type="gramEnd"/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Красота и глубина этих шедевров музыкальной культуры оставила ярчайший след в душах наших гимназистов, о чем позднее неоднократно признавались наши выпускники.  </w:t>
      </w:r>
    </w:p>
    <w:p w:rsidR="00202106" w:rsidRPr="00DA3BB3" w:rsidRDefault="00202106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Огромное значение для духовно-нравственного воспитания гимназистов играют выступления хоров «Соколята» в православных храмах нашего города, таких как Храм Сретения Господня, Церковь Александра Невского, </w:t>
      </w:r>
      <w:proofErr w:type="spellStart"/>
      <w:r w:rsidRPr="00DA3BB3">
        <w:rPr>
          <w:rFonts w:ascii="Times New Roman" w:hAnsi="Times New Roman" w:cs="Times New Roman"/>
          <w:color w:val="000000"/>
          <w:sz w:val="28"/>
          <w:szCs w:val="28"/>
        </w:rPr>
        <w:t>Болтинская</w:t>
      </w:r>
      <w:proofErr w:type="spellEnd"/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церковь,  </w:t>
      </w:r>
      <w:proofErr w:type="spellStart"/>
      <w:r w:rsidRPr="00DA3BB3">
        <w:rPr>
          <w:rFonts w:ascii="Times New Roman" w:hAnsi="Times New Roman" w:cs="Times New Roman"/>
          <w:color w:val="000000"/>
          <w:sz w:val="28"/>
          <w:szCs w:val="28"/>
        </w:rPr>
        <w:t>Спасо-Преображенский</w:t>
      </w:r>
      <w:proofErr w:type="spellEnd"/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Собор. Хоры гимназии ежегодно являются участниками православных богослужений, посвященных Рождеству и Святой Пасхе. Творческая дружба и духовное сотрудничество связывает гимназию с православным хором </w:t>
      </w:r>
      <w:proofErr w:type="spellStart"/>
      <w:r w:rsidRPr="00DA3BB3">
        <w:rPr>
          <w:rFonts w:ascii="Times New Roman" w:hAnsi="Times New Roman" w:cs="Times New Roman"/>
          <w:color w:val="000000"/>
          <w:sz w:val="28"/>
          <w:szCs w:val="28"/>
        </w:rPr>
        <w:t>Супрасльского</w:t>
      </w:r>
      <w:proofErr w:type="spellEnd"/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монастыря г. </w:t>
      </w:r>
      <w:proofErr w:type="spellStart"/>
      <w:r w:rsidRPr="00DA3BB3">
        <w:rPr>
          <w:rFonts w:ascii="Times New Roman" w:hAnsi="Times New Roman" w:cs="Times New Roman"/>
          <w:color w:val="000000"/>
          <w:sz w:val="28"/>
          <w:szCs w:val="28"/>
        </w:rPr>
        <w:t>Белосток</w:t>
      </w:r>
      <w:proofErr w:type="spellEnd"/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(Польша), руководитель </w:t>
      </w:r>
      <w:proofErr w:type="spellStart"/>
      <w:r w:rsidRPr="00DA3BB3">
        <w:rPr>
          <w:rFonts w:ascii="Times New Roman" w:hAnsi="Times New Roman" w:cs="Times New Roman"/>
          <w:color w:val="000000"/>
          <w:sz w:val="28"/>
          <w:szCs w:val="28"/>
        </w:rPr>
        <w:t>Димитрий</w:t>
      </w:r>
      <w:proofErr w:type="spellEnd"/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3BB3">
        <w:rPr>
          <w:rFonts w:ascii="Times New Roman" w:hAnsi="Times New Roman" w:cs="Times New Roman"/>
          <w:color w:val="000000"/>
          <w:sz w:val="28"/>
          <w:szCs w:val="28"/>
        </w:rPr>
        <w:t>Тихонюк</w:t>
      </w:r>
      <w:proofErr w:type="spellEnd"/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2650" w:rsidRPr="00DA3BB3" w:rsidRDefault="00875ADB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BB3">
        <w:rPr>
          <w:rFonts w:ascii="Times New Roman" w:hAnsi="Times New Roman" w:cs="Times New Roman"/>
          <w:color w:val="000000"/>
          <w:sz w:val="28"/>
          <w:szCs w:val="28"/>
        </w:rPr>
        <w:t>Правиль</w:t>
      </w:r>
      <w:r w:rsidR="008F7202">
        <w:rPr>
          <w:rFonts w:ascii="Times New Roman" w:hAnsi="Times New Roman" w:cs="Times New Roman"/>
          <w:color w:val="000000"/>
          <w:sz w:val="28"/>
          <w:szCs w:val="28"/>
        </w:rPr>
        <w:t xml:space="preserve">ный подбор песенного материала, </w:t>
      </w:r>
      <w:r w:rsidRPr="00DA3BB3">
        <w:rPr>
          <w:rFonts w:ascii="Times New Roman" w:hAnsi="Times New Roman" w:cs="Times New Roman"/>
          <w:color w:val="000000"/>
          <w:sz w:val="28"/>
          <w:szCs w:val="28"/>
        </w:rPr>
        <w:t>с включением в него произведе</w:t>
      </w:r>
      <w:r w:rsidR="000B2650"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русских  и зарубежных композиторов, а также совре</w:t>
      </w:r>
      <w:r w:rsidR="008F7202">
        <w:rPr>
          <w:rFonts w:ascii="Times New Roman" w:hAnsi="Times New Roman" w:cs="Times New Roman"/>
          <w:color w:val="000000"/>
          <w:sz w:val="28"/>
          <w:szCs w:val="28"/>
        </w:rPr>
        <w:t>менных авторов и народных песен,</w:t>
      </w:r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воспитанию у гимназистов чувств патриотизма, интернационализма, расширяет их кругозор</w:t>
      </w:r>
      <w:r w:rsidR="000B2650" w:rsidRPr="00DA3B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2F9" w:rsidRDefault="000B2650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Наши гимназисты ежегодно участвуют в городских концертах, проводимых в рамках празднования Дня Победы. Разучивание и исполнение песен, в которых воспевается подвиг русского народа в Великой Отечественной войне, </w:t>
      </w:r>
      <w:r w:rsidR="00DA3BB3"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помогает детям понять чувства героев того времени: </w:t>
      </w:r>
      <w:r w:rsidR="00DA3BB3" w:rsidRPr="00DA3B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солдата, мальчишки, матери, сына. Возникает практически полная идентификация с музыкальным образом, характером музыки. Прикосновение к неизведанным ранее чувствам или, наоборот, освобождение от мучивших переживаний дают ощущение катарсиса, духовного перерождения, через которое совершенствуется внутренний мир личности. </w:t>
      </w:r>
    </w:p>
    <w:p w:rsidR="00DA3BB3" w:rsidRPr="00DA3BB3" w:rsidRDefault="00212281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последних четы</w:t>
      </w:r>
      <w:r w:rsidR="008E62F9">
        <w:rPr>
          <w:rFonts w:ascii="Times New Roman" w:hAnsi="Times New Roman" w:cs="Times New Roman"/>
          <w:color w:val="000000"/>
          <w:sz w:val="28"/>
          <w:szCs w:val="28"/>
        </w:rPr>
        <w:t xml:space="preserve">рех лет наша гимназия </w:t>
      </w:r>
      <w:r w:rsidR="00D930F5">
        <w:rPr>
          <w:rFonts w:ascii="Times New Roman" w:hAnsi="Times New Roman" w:cs="Times New Roman"/>
          <w:color w:val="000000"/>
          <w:sz w:val="28"/>
          <w:szCs w:val="28"/>
        </w:rPr>
        <w:t xml:space="preserve">в мае каждого года </w:t>
      </w:r>
      <w:r w:rsidR="008E62F9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ановится инициатором и главным исполнительным коллективом ежегодного</w:t>
      </w:r>
      <w:r w:rsidR="008F7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мероприятия, посвященного</w:t>
      </w:r>
      <w:r w:rsidR="008E62F9" w:rsidRPr="008E62F9">
        <w:rPr>
          <w:rFonts w:ascii="Times New Roman" w:hAnsi="Times New Roman" w:cs="Times New Roman"/>
          <w:color w:val="000000"/>
          <w:sz w:val="28"/>
          <w:szCs w:val="28"/>
        </w:rPr>
        <w:t xml:space="preserve"> Дню славянской письменности, дню святых Кирилла и </w:t>
      </w:r>
      <w:proofErr w:type="spellStart"/>
      <w:r w:rsidR="008E62F9" w:rsidRPr="008E62F9"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="008E62F9" w:rsidRPr="008E62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7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этих концертах </w:t>
      </w:r>
      <w:r w:rsidR="00D930F5">
        <w:rPr>
          <w:rFonts w:ascii="Times New Roman" w:hAnsi="Times New Roman" w:cs="Times New Roman"/>
          <w:color w:val="000000"/>
          <w:sz w:val="28"/>
          <w:szCs w:val="28"/>
        </w:rPr>
        <w:t>составом сводного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хора детских общеобразовательных и музыкальных школ города  исполняются русские народные песни, такие как «Вниз по матушке, по Волге», «Калинка» </w:t>
      </w:r>
      <w:r w:rsidRPr="00212281">
        <w:rPr>
          <w:rFonts w:ascii="Times New Roman" w:hAnsi="Times New Roman" w:cs="Times New Roman"/>
          <w:color w:val="000000"/>
          <w:sz w:val="28"/>
          <w:szCs w:val="28"/>
        </w:rPr>
        <w:t>Государстве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нный гимн Российской Федерации и </w:t>
      </w:r>
      <w:r w:rsidR="00D930F5">
        <w:rPr>
          <w:rFonts w:ascii="Times New Roman" w:hAnsi="Times New Roman" w:cs="Times New Roman"/>
          <w:color w:val="000000"/>
          <w:sz w:val="28"/>
          <w:szCs w:val="28"/>
        </w:rPr>
        <w:t>Гимн святым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Кириллу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Мефодию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произведения русских и советских композиторов, такие как</w:t>
      </w:r>
      <w:r w:rsidRPr="00212281">
        <w:rPr>
          <w:rFonts w:ascii="Times New Roman" w:hAnsi="Times New Roman" w:cs="Times New Roman"/>
          <w:color w:val="000000"/>
          <w:sz w:val="28"/>
          <w:szCs w:val="28"/>
        </w:rPr>
        <w:t xml:space="preserve"> «День Победы»</w:t>
      </w:r>
      <w:r w:rsidR="00D930F5">
        <w:rPr>
          <w:rFonts w:ascii="Times New Roman" w:hAnsi="Times New Roman" w:cs="Times New Roman"/>
          <w:color w:val="000000"/>
          <w:sz w:val="28"/>
          <w:szCs w:val="28"/>
        </w:rPr>
        <w:t>, «Дороги», «Катюша», «Пусть всегда будет солнце»,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песни, посвященные Яр</w:t>
      </w:r>
      <w:r w:rsidR="00D930F5">
        <w:rPr>
          <w:rFonts w:ascii="Times New Roman" w:hAnsi="Times New Roman" w:cs="Times New Roman"/>
          <w:color w:val="000000"/>
          <w:sz w:val="28"/>
          <w:szCs w:val="28"/>
        </w:rPr>
        <w:t>ославскому краю и нашему городу, такие как «</w:t>
      </w:r>
      <w:proofErr w:type="spellStart"/>
      <w:r w:rsidR="00D930F5">
        <w:rPr>
          <w:rFonts w:ascii="Times New Roman" w:hAnsi="Times New Roman" w:cs="Times New Roman"/>
          <w:color w:val="000000"/>
          <w:sz w:val="28"/>
          <w:szCs w:val="28"/>
        </w:rPr>
        <w:t>Ярославия</w:t>
      </w:r>
      <w:proofErr w:type="spellEnd"/>
      <w:r w:rsidR="00D930F5">
        <w:rPr>
          <w:rFonts w:ascii="Times New Roman" w:hAnsi="Times New Roman" w:cs="Times New Roman"/>
          <w:color w:val="000000"/>
          <w:sz w:val="28"/>
          <w:szCs w:val="28"/>
        </w:rPr>
        <w:t>», «Рыбинск</w:t>
      </w:r>
      <w:proofErr w:type="gramEnd"/>
      <w:r w:rsidR="008F7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0F5">
        <w:rPr>
          <w:rFonts w:ascii="Times New Roman" w:hAnsi="Times New Roman" w:cs="Times New Roman"/>
          <w:color w:val="000000"/>
          <w:sz w:val="28"/>
          <w:szCs w:val="28"/>
        </w:rPr>
        <w:t xml:space="preserve">- мой город родной». Это те песни, которые с детства знакомы человеку любого возраста нашей страны, которые любят и дети, и их родители. </w:t>
      </w:r>
      <w:r w:rsidR="00DA3BB3" w:rsidRPr="00DA3BB3">
        <w:rPr>
          <w:rFonts w:ascii="Times New Roman" w:hAnsi="Times New Roman" w:cs="Times New Roman"/>
          <w:color w:val="000000"/>
          <w:sz w:val="28"/>
          <w:szCs w:val="28"/>
        </w:rPr>
        <w:t>Чувства радо</w:t>
      </w:r>
      <w:r w:rsidR="002E0940">
        <w:rPr>
          <w:rFonts w:ascii="Times New Roman" w:hAnsi="Times New Roman" w:cs="Times New Roman"/>
          <w:color w:val="000000"/>
          <w:sz w:val="28"/>
          <w:szCs w:val="28"/>
        </w:rPr>
        <w:t>сти и горя,</w:t>
      </w:r>
      <w:bookmarkStart w:id="0" w:name="_GoBack"/>
      <w:bookmarkEnd w:id="0"/>
      <w:r w:rsidR="00DA3BB3"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скорби, пережитой утраты, гордости, героизма переживаются гимназистами </w:t>
      </w:r>
      <w:r w:rsidR="00D930F5">
        <w:rPr>
          <w:rFonts w:ascii="Times New Roman" w:hAnsi="Times New Roman" w:cs="Times New Roman"/>
          <w:color w:val="000000"/>
          <w:sz w:val="28"/>
          <w:szCs w:val="28"/>
        </w:rPr>
        <w:t xml:space="preserve">и их сверстниками </w:t>
      </w:r>
      <w:r w:rsidR="00DA3BB3" w:rsidRPr="00DA3BB3">
        <w:rPr>
          <w:rFonts w:ascii="Times New Roman" w:hAnsi="Times New Roman" w:cs="Times New Roman"/>
          <w:color w:val="000000"/>
          <w:sz w:val="28"/>
          <w:szCs w:val="28"/>
        </w:rPr>
        <w:t>вместе с исполняемой музык</w:t>
      </w:r>
      <w:r w:rsidR="008F7202">
        <w:rPr>
          <w:rFonts w:ascii="Times New Roman" w:hAnsi="Times New Roman" w:cs="Times New Roman"/>
          <w:color w:val="000000"/>
          <w:sz w:val="28"/>
          <w:szCs w:val="28"/>
        </w:rPr>
        <w:t>ой. Благодаря этому произведения</w:t>
      </w:r>
      <w:r w:rsidR="00DA3BB3"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наполняется живым чувством, а пение </w:t>
      </w:r>
      <w:proofErr w:type="gramStart"/>
      <w:r w:rsidR="00DA3BB3" w:rsidRPr="00DA3BB3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DA3BB3" w:rsidRPr="00DA3BB3">
        <w:rPr>
          <w:rFonts w:ascii="Times New Roman" w:hAnsi="Times New Roman" w:cs="Times New Roman"/>
          <w:color w:val="000000"/>
          <w:sz w:val="28"/>
          <w:szCs w:val="28"/>
        </w:rPr>
        <w:t xml:space="preserve"> вокально-технологического превращается в музыкально-художественный процесс.</w:t>
      </w:r>
    </w:p>
    <w:p w:rsidR="00385EC7" w:rsidRPr="00385EC7" w:rsidRDefault="00385EC7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EC7">
        <w:rPr>
          <w:rFonts w:ascii="Times New Roman" w:hAnsi="Times New Roman" w:cs="Times New Roman"/>
          <w:color w:val="000000"/>
          <w:sz w:val="28"/>
          <w:szCs w:val="28"/>
        </w:rPr>
        <w:t>Таким образом, имея широкий диапазон содержания, хоровые занятия обо</w:t>
      </w:r>
      <w:r w:rsidR="008F7202">
        <w:rPr>
          <w:rFonts w:ascii="Times New Roman" w:hAnsi="Times New Roman" w:cs="Times New Roman"/>
          <w:color w:val="000000"/>
          <w:sz w:val="28"/>
          <w:szCs w:val="28"/>
        </w:rPr>
        <w:t>гащают эмоциональный мир гимназистов</w:t>
      </w:r>
      <w:r w:rsidRPr="00385EC7">
        <w:rPr>
          <w:rFonts w:ascii="Times New Roman" w:hAnsi="Times New Roman" w:cs="Times New Roman"/>
          <w:color w:val="000000"/>
          <w:sz w:val="28"/>
          <w:szCs w:val="28"/>
        </w:rPr>
        <w:t>, способствуют духовно-нравственному воспитанию личности.  Только развивая эмоции, интересы, вкусы ребенка, можно приобщить его к подлинной культуре. Если в процессе музыкальной деятельности будет сформировано музыкально-эстетическое сознание, это не пройдет бесследно</w:t>
      </w:r>
      <w:r w:rsidR="008D3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EC7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D3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EC7">
        <w:rPr>
          <w:rFonts w:ascii="Times New Roman" w:hAnsi="Times New Roman" w:cs="Times New Roman"/>
          <w:color w:val="000000"/>
          <w:sz w:val="28"/>
          <w:szCs w:val="28"/>
        </w:rPr>
        <w:t>последующего развития человека, его общего духовного становления.</w:t>
      </w:r>
    </w:p>
    <w:p w:rsidR="00DA3BB3" w:rsidRPr="00DA3BB3" w:rsidRDefault="00DA3BB3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BB3" w:rsidRDefault="00DA3BB3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C7" w:rsidRDefault="00385EC7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C7" w:rsidRDefault="00385EC7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C7" w:rsidRDefault="00385EC7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C7" w:rsidRPr="00DA3BB3" w:rsidRDefault="00385EC7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DB" w:rsidRPr="00875ADB" w:rsidRDefault="00875ADB" w:rsidP="001C3B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334" w:rsidRDefault="00444334" w:rsidP="001C3B85">
      <w:pPr>
        <w:ind w:firstLine="540"/>
      </w:pPr>
    </w:p>
    <w:sectPr w:rsidR="00444334" w:rsidSect="0043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ADB"/>
    <w:rsid w:val="000B2650"/>
    <w:rsid w:val="00187D83"/>
    <w:rsid w:val="001C3B85"/>
    <w:rsid w:val="00202106"/>
    <w:rsid w:val="00212281"/>
    <w:rsid w:val="00242BB7"/>
    <w:rsid w:val="002E0940"/>
    <w:rsid w:val="00376CB5"/>
    <w:rsid w:val="00385EC7"/>
    <w:rsid w:val="00431A27"/>
    <w:rsid w:val="0043284E"/>
    <w:rsid w:val="00444334"/>
    <w:rsid w:val="00461D2C"/>
    <w:rsid w:val="00857D42"/>
    <w:rsid w:val="00875ADB"/>
    <w:rsid w:val="008D3847"/>
    <w:rsid w:val="008E62F9"/>
    <w:rsid w:val="008F7202"/>
    <w:rsid w:val="009A0177"/>
    <w:rsid w:val="00D930F5"/>
    <w:rsid w:val="00DA3BB3"/>
    <w:rsid w:val="00DD4BB3"/>
    <w:rsid w:val="00E74804"/>
    <w:rsid w:val="00F01237"/>
    <w:rsid w:val="00F8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мназия список Знак"/>
    <w:basedOn w:val="a0"/>
    <w:link w:val="a4"/>
    <w:locked/>
    <w:rsid w:val="00875ADB"/>
    <w:rPr>
      <w:rFonts w:ascii="Arial" w:hAnsi="Arial" w:cs="Arial"/>
      <w:szCs w:val="24"/>
    </w:rPr>
  </w:style>
  <w:style w:type="paragraph" w:customStyle="1" w:styleId="a4">
    <w:name w:val="Гимназия список"/>
    <w:basedOn w:val="a5"/>
    <w:link w:val="a3"/>
    <w:rsid w:val="00875ADB"/>
    <w:pPr>
      <w:tabs>
        <w:tab w:val="num" w:pos="720"/>
      </w:tabs>
      <w:spacing w:after="0" w:line="240" w:lineRule="auto"/>
      <w:ind w:left="714" w:hanging="357"/>
      <w:contextualSpacing w:val="0"/>
    </w:pPr>
    <w:rPr>
      <w:rFonts w:ascii="Arial" w:hAnsi="Arial" w:cs="Arial"/>
      <w:szCs w:val="24"/>
    </w:rPr>
  </w:style>
  <w:style w:type="character" w:customStyle="1" w:styleId="a6">
    <w:name w:val="Гимназия шапка списка Знак"/>
    <w:basedOn w:val="a0"/>
    <w:link w:val="a7"/>
    <w:locked/>
    <w:rsid w:val="00875ADB"/>
    <w:rPr>
      <w:rFonts w:ascii="Arial" w:hAnsi="Arial" w:cs="Arial"/>
      <w:color w:val="321100"/>
    </w:rPr>
  </w:style>
  <w:style w:type="paragraph" w:customStyle="1" w:styleId="a7">
    <w:name w:val="Гимназия шапка списка"/>
    <w:basedOn w:val="a"/>
    <w:link w:val="a6"/>
    <w:rsid w:val="00875ADB"/>
    <w:pPr>
      <w:spacing w:before="240" w:after="0" w:line="312" w:lineRule="auto"/>
    </w:pPr>
    <w:rPr>
      <w:rFonts w:ascii="Arial" w:hAnsi="Arial" w:cs="Arial"/>
      <w:color w:val="321100"/>
    </w:rPr>
  </w:style>
  <w:style w:type="character" w:customStyle="1" w:styleId="2">
    <w:name w:val="Гимназия выделение2"/>
    <w:basedOn w:val="a0"/>
    <w:rsid w:val="00875ADB"/>
    <w:rPr>
      <w:rFonts w:ascii="Arial" w:hAnsi="Arial" w:cs="Arial" w:hint="default"/>
      <w:b/>
      <w:bCs w:val="0"/>
      <w:color w:val="800000"/>
      <w:sz w:val="20"/>
      <w:szCs w:val="20"/>
    </w:rPr>
  </w:style>
  <w:style w:type="character" w:customStyle="1" w:styleId="3">
    <w:name w:val="Гимназия выделение3"/>
    <w:basedOn w:val="a0"/>
    <w:rsid w:val="00875ADB"/>
    <w:rPr>
      <w:color w:val="CC6600"/>
    </w:rPr>
  </w:style>
  <w:style w:type="paragraph" w:styleId="a5">
    <w:name w:val="List"/>
    <w:basedOn w:val="a"/>
    <w:uiPriority w:val="99"/>
    <w:semiHidden/>
    <w:unhideWhenUsed/>
    <w:rsid w:val="00875ADB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№18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</dc:creator>
  <cp:keywords/>
  <dc:description/>
  <cp:lastModifiedBy>Алексашина</cp:lastModifiedBy>
  <cp:revision>8</cp:revision>
  <cp:lastPrinted>2009-10-20T08:31:00Z</cp:lastPrinted>
  <dcterms:created xsi:type="dcterms:W3CDTF">2009-10-20T08:30:00Z</dcterms:created>
  <dcterms:modified xsi:type="dcterms:W3CDTF">2017-12-07T08:27:00Z</dcterms:modified>
</cp:coreProperties>
</file>